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2E45" w:rsidRDefault="00012E45" w:rsidP="00012E45">
      <w:pPr>
        <w:pStyle w:val="Nessunaspaziatura"/>
        <w:jc w:val="center"/>
        <w:rPr>
          <w:rFonts w:ascii="Arial" w:hAnsi="Arial" w:cs="Arial"/>
          <w:b/>
          <w:sz w:val="32"/>
          <w:szCs w:val="32"/>
        </w:rPr>
      </w:pPr>
    </w:p>
    <w:p w:rsidR="00012E45" w:rsidRPr="00010F28" w:rsidRDefault="00010F28" w:rsidP="00DB1BB6">
      <w:pPr>
        <w:pStyle w:val="Nessunaspaziatura"/>
        <w:pBdr>
          <w:bottom w:val="single" w:sz="6" w:space="1" w:color="auto"/>
        </w:pBdr>
        <w:rPr>
          <w:rFonts w:ascii="Arial" w:hAnsi="Arial" w:cs="Arial"/>
          <w:b/>
          <w:i/>
          <w:color w:val="323E4F" w:themeColor="text2" w:themeShade="BF"/>
          <w:sz w:val="32"/>
          <w:szCs w:val="32"/>
        </w:rPr>
      </w:pPr>
      <w:r w:rsidRPr="00010F28">
        <w:rPr>
          <w:rFonts w:ascii="Arial" w:hAnsi="Arial" w:cs="Arial"/>
          <w:b/>
          <w:sz w:val="32"/>
          <w:szCs w:val="32"/>
        </w:rPr>
        <w:t>SELLANO E LA BASSA VALLE DEL VIGI</w:t>
      </w:r>
      <w:r w:rsidR="00A515FE" w:rsidRPr="00010F28">
        <w:rPr>
          <w:rFonts w:ascii="Arial" w:hAnsi="Arial" w:cs="Arial"/>
          <w:b/>
          <w:sz w:val="32"/>
          <w:szCs w:val="32"/>
        </w:rPr>
        <w:t xml:space="preserve">          </w:t>
      </w:r>
      <w:r w:rsidR="008214FF" w:rsidRPr="00010F28">
        <w:rPr>
          <w:rFonts w:ascii="Arial" w:hAnsi="Arial" w:cs="Arial"/>
          <w:b/>
          <w:sz w:val="32"/>
          <w:szCs w:val="32"/>
        </w:rPr>
        <w:t xml:space="preserve">      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8214FF" w:rsidRPr="00010F28">
        <w:rPr>
          <w:rFonts w:ascii="Arial" w:hAnsi="Arial" w:cs="Arial"/>
          <w:b/>
          <w:sz w:val="32"/>
          <w:szCs w:val="32"/>
        </w:rPr>
        <w:t xml:space="preserve"> </w:t>
      </w:r>
      <w:r w:rsidR="007E3450" w:rsidRPr="00010F28">
        <w:rPr>
          <w:rFonts w:ascii="Arial" w:hAnsi="Arial" w:cs="Arial"/>
          <w:b/>
          <w:sz w:val="32"/>
          <w:szCs w:val="32"/>
        </w:rPr>
        <w:t>Itinerario 1</w:t>
      </w:r>
      <w:r w:rsidR="00DE7C25">
        <w:rPr>
          <w:rFonts w:ascii="Arial" w:hAnsi="Arial" w:cs="Arial"/>
          <w:b/>
          <w:sz w:val="32"/>
          <w:szCs w:val="32"/>
        </w:rPr>
        <w:t>8</w:t>
      </w:r>
      <w:r w:rsidR="00DB1BB6" w:rsidRPr="00010F28">
        <w:rPr>
          <w:rFonts w:ascii="Arial" w:hAnsi="Arial" w:cs="Arial"/>
          <w:b/>
          <w:sz w:val="32"/>
          <w:szCs w:val="32"/>
        </w:rPr>
        <w:t xml:space="preserve"> </w:t>
      </w:r>
      <w:r w:rsidR="00DB1BB6" w:rsidRPr="00010F28">
        <w:rPr>
          <w:rFonts w:ascii="Arial" w:hAnsi="Arial" w:cs="Arial"/>
          <w:sz w:val="32"/>
          <w:szCs w:val="32"/>
        </w:rPr>
        <w:t xml:space="preserve">       </w:t>
      </w:r>
      <w:r w:rsidR="00624E32" w:rsidRPr="00010F28">
        <w:rPr>
          <w:rFonts w:ascii="Arial" w:hAnsi="Arial" w:cs="Arial"/>
          <w:sz w:val="32"/>
          <w:szCs w:val="32"/>
        </w:rPr>
        <w:t xml:space="preserve">                </w:t>
      </w:r>
      <w:r w:rsidR="00C84F24" w:rsidRPr="00010F28">
        <w:rPr>
          <w:rFonts w:ascii="Arial" w:hAnsi="Arial" w:cs="Arial"/>
          <w:sz w:val="32"/>
          <w:szCs w:val="32"/>
        </w:rPr>
        <w:t xml:space="preserve">     </w:t>
      </w:r>
      <w:r w:rsidR="00DB1BB6" w:rsidRPr="00010F28">
        <w:rPr>
          <w:rFonts w:ascii="Arial" w:hAnsi="Arial" w:cs="Arial"/>
          <w:sz w:val="32"/>
          <w:szCs w:val="32"/>
        </w:rPr>
        <w:t xml:space="preserve">               </w:t>
      </w:r>
    </w:p>
    <w:p w:rsidR="00012E45" w:rsidRDefault="00012E45" w:rsidP="00012E45">
      <w:pPr>
        <w:pStyle w:val="Nessunaspaziatura"/>
        <w:jc w:val="both"/>
        <w:rPr>
          <w:rFonts w:ascii="Arial" w:hAnsi="Arial" w:cs="Arial"/>
          <w:sz w:val="16"/>
          <w:szCs w:val="16"/>
        </w:rPr>
      </w:pPr>
    </w:p>
    <w:p w:rsidR="00012E45" w:rsidRDefault="00A515FE" w:rsidP="00012E45">
      <w:pPr>
        <w:pStyle w:val="Nessunaspaziatura"/>
        <w:jc w:val="both"/>
        <w:rPr>
          <w:rFonts w:ascii="Arial" w:hAnsi="Arial" w:cs="Arial"/>
          <w:i/>
          <w:sz w:val="32"/>
          <w:szCs w:val="32"/>
        </w:rPr>
      </w:pPr>
      <w:r w:rsidRPr="00010F28">
        <w:rPr>
          <w:rFonts w:ascii="Arial" w:hAnsi="Arial" w:cs="Arial"/>
          <w:i/>
          <w:sz w:val="32"/>
          <w:szCs w:val="32"/>
          <w:highlight w:val="yellow"/>
        </w:rPr>
        <w:t xml:space="preserve">Anello </w:t>
      </w:r>
      <w:r w:rsidR="00010F28" w:rsidRPr="00010F28">
        <w:rPr>
          <w:rFonts w:ascii="Arial" w:hAnsi="Arial" w:cs="Arial"/>
          <w:i/>
          <w:sz w:val="32"/>
          <w:szCs w:val="32"/>
          <w:highlight w:val="yellow"/>
        </w:rPr>
        <w:t xml:space="preserve">tra </w:t>
      </w:r>
      <w:proofErr w:type="spellStart"/>
      <w:r w:rsidR="00010F28" w:rsidRPr="00010F28">
        <w:rPr>
          <w:rFonts w:ascii="Arial" w:hAnsi="Arial" w:cs="Arial"/>
          <w:i/>
          <w:sz w:val="32"/>
          <w:szCs w:val="32"/>
          <w:highlight w:val="yellow"/>
        </w:rPr>
        <w:t>Acquapremula</w:t>
      </w:r>
      <w:proofErr w:type="spellEnd"/>
      <w:r w:rsidR="00010F28" w:rsidRPr="00010F28">
        <w:rPr>
          <w:rFonts w:ascii="Arial" w:hAnsi="Arial" w:cs="Arial"/>
          <w:i/>
          <w:sz w:val="32"/>
          <w:szCs w:val="32"/>
          <w:highlight w:val="yellow"/>
        </w:rPr>
        <w:t xml:space="preserve"> e Montalbo</w:t>
      </w:r>
    </w:p>
    <w:p w:rsidR="00C84F24" w:rsidRPr="007F1579" w:rsidRDefault="00A515FE" w:rsidP="00012E45">
      <w:pPr>
        <w:pStyle w:val="Nessunaspaziatura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Un </w:t>
      </w:r>
      <w:r w:rsidR="00010F28">
        <w:rPr>
          <w:rFonts w:ascii="Arial" w:hAnsi="Arial" w:cs="Arial"/>
          <w:i/>
          <w:sz w:val="24"/>
          <w:szCs w:val="24"/>
        </w:rPr>
        <w:t xml:space="preserve">percorso </w:t>
      </w:r>
      <w:r w:rsidR="00586974">
        <w:rPr>
          <w:rFonts w:ascii="Arial" w:hAnsi="Arial" w:cs="Arial"/>
          <w:i/>
          <w:sz w:val="24"/>
          <w:szCs w:val="24"/>
        </w:rPr>
        <w:t>da</w:t>
      </w:r>
      <w:r w:rsidR="00010F28">
        <w:rPr>
          <w:rFonts w:ascii="Arial" w:hAnsi="Arial" w:cs="Arial"/>
          <w:i/>
          <w:sz w:val="24"/>
          <w:szCs w:val="24"/>
        </w:rPr>
        <w:t xml:space="preserve"> Sellano e </w:t>
      </w:r>
      <w:r w:rsidR="00586974">
        <w:rPr>
          <w:rFonts w:ascii="Arial" w:hAnsi="Arial" w:cs="Arial"/>
          <w:i/>
          <w:sz w:val="24"/>
          <w:szCs w:val="24"/>
        </w:rPr>
        <w:t xml:space="preserve">per </w:t>
      </w:r>
      <w:r w:rsidR="00010F28">
        <w:rPr>
          <w:rFonts w:ascii="Arial" w:hAnsi="Arial" w:cs="Arial"/>
          <w:i/>
          <w:sz w:val="24"/>
          <w:szCs w:val="24"/>
        </w:rPr>
        <w:t>le fonti dell’acqua Tullia</w:t>
      </w:r>
    </w:p>
    <w:p w:rsidR="00012E45" w:rsidRDefault="00012E45" w:rsidP="00012E45">
      <w:pPr>
        <w:pStyle w:val="Nessunaspaziatura"/>
        <w:jc w:val="both"/>
        <w:rPr>
          <w:rFonts w:ascii="Arial" w:hAnsi="Arial" w:cs="Arial"/>
          <w:i/>
          <w:sz w:val="32"/>
          <w:szCs w:val="3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12E45" w:rsidTr="00012E45">
        <w:tc>
          <w:tcPr>
            <w:tcW w:w="9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2E45" w:rsidRDefault="00012E45">
            <w:pPr>
              <w:pStyle w:val="Nessunaspaziatura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22585" w:rsidRDefault="00012E45">
            <w:pPr>
              <w:pStyle w:val="Nessunaspaziatura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Dislivello complessivo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  <w:r w:rsidR="00E53CF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D4A00">
              <w:rPr>
                <w:rFonts w:ascii="Arial" w:hAnsi="Arial" w:cs="Arial"/>
                <w:sz w:val="20"/>
                <w:szCs w:val="20"/>
              </w:rPr>
              <w:t>300 m circa</w:t>
            </w:r>
          </w:p>
          <w:p w:rsidR="00012E45" w:rsidRDefault="00012E45">
            <w:pPr>
              <w:pStyle w:val="Nessunaspaziatura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Tempo di percorrenza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ED5609">
              <w:rPr>
                <w:rFonts w:ascii="Arial" w:hAnsi="Arial" w:cs="Arial"/>
                <w:sz w:val="20"/>
                <w:szCs w:val="20"/>
              </w:rPr>
              <w:t>4 ore</w:t>
            </w:r>
          </w:p>
          <w:p w:rsidR="00012E45" w:rsidRDefault="00012E45">
            <w:pPr>
              <w:pStyle w:val="Nessunaspaziatura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Lunghezza del percorso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  <w:r w:rsidR="001A25F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D5609">
              <w:rPr>
                <w:rFonts w:ascii="Arial" w:hAnsi="Arial" w:cs="Arial"/>
                <w:sz w:val="20"/>
                <w:szCs w:val="20"/>
              </w:rPr>
              <w:t>10 km</w:t>
            </w:r>
          </w:p>
          <w:p w:rsidR="002C04C5" w:rsidRPr="006622D1" w:rsidRDefault="00012E45">
            <w:pPr>
              <w:pStyle w:val="Nessunaspaziatura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2D1">
              <w:rPr>
                <w:rFonts w:ascii="Arial" w:hAnsi="Arial" w:cs="Arial"/>
                <w:b/>
                <w:sz w:val="20"/>
                <w:szCs w:val="20"/>
              </w:rPr>
              <w:t>Difficoltà</w:t>
            </w:r>
            <w:r w:rsidRPr="006622D1">
              <w:rPr>
                <w:rFonts w:ascii="Arial" w:hAnsi="Arial" w:cs="Arial"/>
                <w:sz w:val="20"/>
                <w:szCs w:val="20"/>
              </w:rPr>
              <w:t>: E</w:t>
            </w:r>
          </w:p>
          <w:p w:rsidR="00A515FE" w:rsidRPr="006622D1" w:rsidRDefault="00012E45">
            <w:pPr>
              <w:pStyle w:val="Nessunaspaziatura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2D1">
              <w:rPr>
                <w:rFonts w:ascii="Arial" w:hAnsi="Arial" w:cs="Arial"/>
                <w:b/>
                <w:sz w:val="20"/>
                <w:szCs w:val="20"/>
              </w:rPr>
              <w:t>Segnaletica</w:t>
            </w:r>
            <w:r w:rsidRPr="006622D1">
              <w:rPr>
                <w:rFonts w:ascii="Arial" w:hAnsi="Arial" w:cs="Arial"/>
                <w:sz w:val="20"/>
                <w:szCs w:val="20"/>
              </w:rPr>
              <w:t>:</w:t>
            </w:r>
            <w:r w:rsidR="00871188" w:rsidRPr="006622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D5609" w:rsidRPr="006622D1">
              <w:rPr>
                <w:rFonts w:ascii="Arial" w:hAnsi="Arial" w:cs="Arial"/>
                <w:sz w:val="20"/>
                <w:szCs w:val="20"/>
              </w:rPr>
              <w:t xml:space="preserve">S. 584 da Sellano a poco prima di </w:t>
            </w:r>
            <w:proofErr w:type="spellStart"/>
            <w:r w:rsidR="00ED5609" w:rsidRPr="006622D1">
              <w:rPr>
                <w:rFonts w:ascii="Arial" w:hAnsi="Arial" w:cs="Arial"/>
                <w:sz w:val="20"/>
                <w:szCs w:val="20"/>
              </w:rPr>
              <w:t>Postignano</w:t>
            </w:r>
            <w:proofErr w:type="spellEnd"/>
            <w:r w:rsidR="00ED5609" w:rsidRPr="006622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D4A00" w:rsidRPr="006622D1">
              <w:rPr>
                <w:rFonts w:ascii="Arial" w:hAnsi="Arial" w:cs="Arial"/>
                <w:sz w:val="20"/>
                <w:szCs w:val="20"/>
              </w:rPr>
              <w:t>–</w:t>
            </w:r>
            <w:r w:rsidR="00ED5609" w:rsidRPr="006622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D4A00" w:rsidRPr="006622D1">
              <w:rPr>
                <w:rFonts w:ascii="Arial" w:hAnsi="Arial" w:cs="Arial"/>
                <w:sz w:val="20"/>
                <w:szCs w:val="20"/>
              </w:rPr>
              <w:t xml:space="preserve">assente per un breve tratto per raggiungere il mulino Pacifici e da qui a Colle e da Colle sino </w:t>
            </w:r>
            <w:r w:rsidR="00CF145F" w:rsidRPr="006622D1">
              <w:rPr>
                <w:rFonts w:ascii="Arial" w:hAnsi="Arial" w:cs="Arial"/>
                <w:sz w:val="20"/>
                <w:szCs w:val="20"/>
              </w:rPr>
              <w:t>a quota</w:t>
            </w:r>
            <w:r w:rsidR="005D4A00" w:rsidRPr="006622D1">
              <w:rPr>
                <w:rFonts w:ascii="Arial" w:hAnsi="Arial" w:cs="Arial"/>
                <w:sz w:val="20"/>
                <w:szCs w:val="20"/>
              </w:rPr>
              <w:t xml:space="preserve"> 772 m – S. 583 (che arriva da </w:t>
            </w:r>
            <w:proofErr w:type="spellStart"/>
            <w:r w:rsidR="005D4A00" w:rsidRPr="006622D1">
              <w:rPr>
                <w:rFonts w:ascii="Arial" w:hAnsi="Arial" w:cs="Arial"/>
                <w:sz w:val="20"/>
                <w:szCs w:val="20"/>
              </w:rPr>
              <w:t>Apagni</w:t>
            </w:r>
            <w:proofErr w:type="spellEnd"/>
            <w:r w:rsidR="005D4A00" w:rsidRPr="006622D1">
              <w:rPr>
                <w:rFonts w:ascii="Arial" w:hAnsi="Arial" w:cs="Arial"/>
                <w:sz w:val="20"/>
                <w:szCs w:val="20"/>
              </w:rPr>
              <w:t xml:space="preserve"> e Sterpare) da qui sino a Montalbo e quindi a Sellano</w:t>
            </w:r>
            <w:r w:rsidR="00BA372F" w:rsidRPr="006622D1">
              <w:rPr>
                <w:rFonts w:ascii="Arial" w:hAnsi="Arial" w:cs="Arial"/>
                <w:sz w:val="20"/>
                <w:szCs w:val="20"/>
              </w:rPr>
              <w:t xml:space="preserve"> – S. 582 nell’ultimo tratto in Sellano.</w:t>
            </w:r>
          </w:p>
          <w:p w:rsidR="00A515FE" w:rsidRDefault="00012E45">
            <w:pPr>
              <w:pStyle w:val="Nessunaspaziatura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622D1">
              <w:rPr>
                <w:rFonts w:ascii="Arial" w:hAnsi="Arial" w:cs="Arial"/>
                <w:b/>
                <w:sz w:val="20"/>
                <w:szCs w:val="20"/>
              </w:rPr>
              <w:t>Altitudine/quota minima</w:t>
            </w:r>
            <w:r w:rsidRPr="006622D1">
              <w:rPr>
                <w:rFonts w:ascii="Arial" w:hAnsi="Arial" w:cs="Arial"/>
                <w:sz w:val="20"/>
                <w:szCs w:val="20"/>
              </w:rPr>
              <w:t>:</w:t>
            </w:r>
            <w:r w:rsidR="00375231" w:rsidRPr="006622D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D5609" w:rsidRPr="006622D1">
              <w:rPr>
                <w:rFonts w:ascii="Arial" w:hAnsi="Arial" w:cs="Arial"/>
                <w:sz w:val="20"/>
                <w:szCs w:val="20"/>
              </w:rPr>
              <w:t>435 m</w:t>
            </w:r>
          </w:p>
          <w:p w:rsidR="008214FF" w:rsidRDefault="00012E45">
            <w:pPr>
              <w:pStyle w:val="Nessunaspaziatura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Altitudine/quota massima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  <w:r w:rsidR="009633E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ED5609">
              <w:rPr>
                <w:rFonts w:ascii="Arial" w:hAnsi="Arial" w:cs="Arial"/>
                <w:sz w:val="20"/>
                <w:szCs w:val="20"/>
              </w:rPr>
              <w:t>77</w:t>
            </w:r>
            <w:r w:rsidR="005D4A00">
              <w:rPr>
                <w:rFonts w:ascii="Arial" w:hAnsi="Arial" w:cs="Arial"/>
                <w:sz w:val="20"/>
                <w:szCs w:val="20"/>
              </w:rPr>
              <w:t>2</w:t>
            </w:r>
            <w:r w:rsidR="00ED5609">
              <w:rPr>
                <w:rFonts w:ascii="Arial" w:hAnsi="Arial" w:cs="Arial"/>
                <w:sz w:val="20"/>
                <w:szCs w:val="20"/>
              </w:rPr>
              <w:t xml:space="preserve"> m</w:t>
            </w:r>
          </w:p>
          <w:p w:rsidR="00012E45" w:rsidRDefault="00012E45">
            <w:pPr>
              <w:pStyle w:val="Nessunaspaziatura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Comprensorio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  <w:r w:rsidR="007E345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214FF">
              <w:rPr>
                <w:rFonts w:ascii="Arial" w:hAnsi="Arial" w:cs="Arial"/>
                <w:sz w:val="20"/>
                <w:szCs w:val="20"/>
              </w:rPr>
              <w:t>Sellanese (</w:t>
            </w:r>
            <w:r w:rsidR="00B371F9">
              <w:rPr>
                <w:rFonts w:ascii="Arial" w:hAnsi="Arial" w:cs="Arial"/>
                <w:sz w:val="20"/>
                <w:szCs w:val="20"/>
              </w:rPr>
              <w:t xml:space="preserve">Comune di </w:t>
            </w:r>
            <w:r>
              <w:rPr>
                <w:rFonts w:ascii="Arial" w:hAnsi="Arial" w:cs="Arial"/>
                <w:sz w:val="20"/>
                <w:szCs w:val="20"/>
              </w:rPr>
              <w:t>Sellano</w:t>
            </w:r>
            <w:r w:rsidR="008214FF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012E45" w:rsidRDefault="00012E45">
            <w:pPr>
              <w:pStyle w:val="Nessunaspaziatura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Punti d’acqua</w:t>
            </w: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BD5FC9">
              <w:rPr>
                <w:rFonts w:ascii="Arial" w:hAnsi="Arial" w:cs="Arial"/>
                <w:sz w:val="20"/>
                <w:szCs w:val="20"/>
              </w:rPr>
              <w:t>a S</w:t>
            </w:r>
            <w:r w:rsidR="00422585">
              <w:rPr>
                <w:rFonts w:ascii="Arial" w:hAnsi="Arial" w:cs="Arial"/>
                <w:sz w:val="20"/>
                <w:szCs w:val="20"/>
              </w:rPr>
              <w:t>ellano, al Convento dell’</w:t>
            </w:r>
            <w:proofErr w:type="spellStart"/>
            <w:r w:rsidR="00422585">
              <w:rPr>
                <w:rFonts w:ascii="Arial" w:hAnsi="Arial" w:cs="Arial"/>
                <w:sz w:val="20"/>
                <w:szCs w:val="20"/>
              </w:rPr>
              <w:t>Acquapremula</w:t>
            </w:r>
            <w:proofErr w:type="spellEnd"/>
            <w:r w:rsidR="00422585">
              <w:rPr>
                <w:rFonts w:ascii="Arial" w:hAnsi="Arial" w:cs="Arial"/>
                <w:sz w:val="20"/>
                <w:szCs w:val="20"/>
              </w:rPr>
              <w:t xml:space="preserve">, a </w:t>
            </w:r>
            <w:proofErr w:type="spellStart"/>
            <w:r w:rsidR="00422585">
              <w:rPr>
                <w:rFonts w:ascii="Arial" w:hAnsi="Arial" w:cs="Arial"/>
                <w:sz w:val="20"/>
                <w:szCs w:val="20"/>
              </w:rPr>
              <w:t>Postignano</w:t>
            </w:r>
            <w:proofErr w:type="spellEnd"/>
          </w:p>
          <w:p w:rsidR="00012E45" w:rsidRDefault="00012E45">
            <w:pPr>
              <w:pStyle w:val="Nessunaspaziatura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12E45" w:rsidRDefault="00012E45" w:rsidP="00012E45">
      <w:pPr>
        <w:pStyle w:val="Nessunaspaziatura"/>
        <w:jc w:val="both"/>
        <w:rPr>
          <w:noProof/>
        </w:rPr>
      </w:pPr>
    </w:p>
    <w:p w:rsidR="00012E45" w:rsidRDefault="002876B1" w:rsidP="00012E45">
      <w:pPr>
        <w:pStyle w:val="Nessunaspaziatura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>
            <wp:extent cx="3057525" cy="4810125"/>
            <wp:effectExtent l="0" t="0" r="9525" b="952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BC1" w:rsidRPr="00753AFD" w:rsidRDefault="00B371F9" w:rsidP="00753AFD">
      <w:pPr>
        <w:pStyle w:val="Nessunaspaziatura"/>
        <w:jc w:val="center"/>
        <w:rPr>
          <w:noProof/>
        </w:rPr>
      </w:pPr>
      <w:r>
        <w:rPr>
          <w:rFonts w:ascii="Times New Roman" w:hAnsi="Times New Roman" w:cs="Times New Roman"/>
          <w:sz w:val="32"/>
          <w:szCs w:val="32"/>
        </w:rPr>
        <w:br/>
      </w:r>
    </w:p>
    <w:p w:rsidR="00FC4BC1" w:rsidRDefault="00FC4BC1" w:rsidP="00012E45">
      <w:pPr>
        <w:pStyle w:val="Nessunaspaziatura"/>
        <w:jc w:val="both"/>
        <w:rPr>
          <w:rFonts w:ascii="Arial" w:hAnsi="Arial" w:cs="Arial"/>
          <w:sz w:val="20"/>
          <w:szCs w:val="20"/>
        </w:rPr>
      </w:pPr>
    </w:p>
    <w:p w:rsidR="00FC4BC1" w:rsidRDefault="00FC4BC1" w:rsidP="00012E45">
      <w:pPr>
        <w:pStyle w:val="Nessunaspaziatura"/>
        <w:jc w:val="both"/>
        <w:rPr>
          <w:rFonts w:ascii="Arial" w:hAnsi="Arial" w:cs="Arial"/>
          <w:sz w:val="20"/>
          <w:szCs w:val="20"/>
        </w:rPr>
      </w:pPr>
    </w:p>
    <w:p w:rsidR="00C159B1" w:rsidRDefault="00C159B1" w:rsidP="00012E45">
      <w:pPr>
        <w:pStyle w:val="Nessunaspaziatura"/>
        <w:jc w:val="both"/>
        <w:rPr>
          <w:rFonts w:ascii="Arial" w:hAnsi="Arial" w:cs="Arial"/>
          <w:sz w:val="20"/>
          <w:szCs w:val="20"/>
        </w:rPr>
      </w:pPr>
    </w:p>
    <w:p w:rsidR="00C159B1" w:rsidRDefault="0003473B" w:rsidP="0003473B">
      <w:pPr>
        <w:pStyle w:val="Nessunaspaziatura"/>
        <w:jc w:val="center"/>
        <w:rPr>
          <w:rFonts w:ascii="Arial" w:hAnsi="Arial" w:cs="Arial"/>
          <w:sz w:val="20"/>
          <w:szCs w:val="20"/>
        </w:rPr>
      </w:pPr>
      <w:r w:rsidRPr="0003473B">
        <w:rPr>
          <w:rFonts w:ascii="Arial" w:hAnsi="Arial" w:cs="Arial"/>
          <w:noProof/>
          <w:sz w:val="20"/>
          <w:szCs w:val="20"/>
          <w:lang w:eastAsia="it-IT"/>
        </w:rPr>
        <w:lastRenderedPageBreak/>
        <w:drawing>
          <wp:inline distT="0" distB="0" distL="0" distR="0">
            <wp:extent cx="4319270" cy="2457365"/>
            <wp:effectExtent l="0" t="0" r="5080" b="635"/>
            <wp:docPr id="9" name="Immagine 9" descr="C:\Users\Daniele\Desktop\Proposta GUIDA CAI PG IN CAMMINO\itinerario 15\iti 15 p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iele\Desktop\Proposta GUIDA CAI PG IN CAMMINO\itinerario 15\iti 15 pr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13" cy="246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9B1" w:rsidRDefault="00C159B1" w:rsidP="00012E45">
      <w:pPr>
        <w:pStyle w:val="Nessunaspaziatura"/>
        <w:jc w:val="both"/>
        <w:rPr>
          <w:rFonts w:ascii="Arial" w:hAnsi="Arial" w:cs="Arial"/>
          <w:sz w:val="20"/>
          <w:szCs w:val="20"/>
        </w:rPr>
      </w:pPr>
    </w:p>
    <w:p w:rsidR="00C159B1" w:rsidRDefault="00C159B1" w:rsidP="00012E45">
      <w:pPr>
        <w:pStyle w:val="Nessunaspaziatura"/>
        <w:jc w:val="both"/>
        <w:rPr>
          <w:rFonts w:ascii="Arial" w:hAnsi="Arial" w:cs="Arial"/>
          <w:sz w:val="20"/>
          <w:szCs w:val="20"/>
        </w:rPr>
      </w:pPr>
    </w:p>
    <w:p w:rsidR="00C159B1" w:rsidRDefault="00C159B1" w:rsidP="00012E45">
      <w:pPr>
        <w:pStyle w:val="Nessunaspaziatura"/>
        <w:jc w:val="both"/>
        <w:rPr>
          <w:rFonts w:ascii="Arial" w:hAnsi="Arial" w:cs="Arial"/>
          <w:sz w:val="20"/>
          <w:szCs w:val="20"/>
        </w:rPr>
      </w:pPr>
    </w:p>
    <w:p w:rsidR="00B76B85" w:rsidRDefault="00B76B85" w:rsidP="00B76B85">
      <w:pPr>
        <w:pStyle w:val="Nessunaspaziatura"/>
        <w:jc w:val="both"/>
        <w:rPr>
          <w:rFonts w:ascii="Arial" w:hAnsi="Arial" w:cs="Arial"/>
          <w:sz w:val="20"/>
          <w:szCs w:val="20"/>
        </w:rPr>
      </w:pPr>
    </w:p>
    <w:p w:rsidR="00B74945" w:rsidRPr="006622D1" w:rsidRDefault="00B76B85" w:rsidP="00B74945">
      <w:pPr>
        <w:pStyle w:val="Nessunaspaziatura"/>
        <w:jc w:val="both"/>
        <w:rPr>
          <w:rFonts w:ascii="Arial" w:hAnsi="Arial" w:cs="Arial"/>
          <w:sz w:val="20"/>
          <w:szCs w:val="20"/>
        </w:rPr>
      </w:pPr>
      <w:r w:rsidRPr="006622D1">
        <w:rPr>
          <w:rFonts w:ascii="Arial" w:hAnsi="Arial" w:cs="Arial"/>
          <w:b/>
          <w:sz w:val="20"/>
          <w:szCs w:val="20"/>
        </w:rPr>
        <w:t>Come arrivare al punto di partenza</w:t>
      </w:r>
      <w:r w:rsidR="00B74945" w:rsidRPr="006622D1">
        <w:rPr>
          <w:rFonts w:ascii="Arial" w:hAnsi="Arial" w:cs="Arial"/>
          <w:sz w:val="20"/>
          <w:szCs w:val="20"/>
        </w:rPr>
        <w:t xml:space="preserve"> </w:t>
      </w:r>
    </w:p>
    <w:p w:rsidR="00BC5BEA" w:rsidRPr="006622D1" w:rsidRDefault="00C159B1" w:rsidP="00012E45">
      <w:pPr>
        <w:pStyle w:val="Nessunaspaziatura"/>
        <w:jc w:val="both"/>
        <w:rPr>
          <w:rFonts w:ascii="Arial" w:hAnsi="Arial" w:cs="Arial"/>
          <w:sz w:val="20"/>
          <w:szCs w:val="20"/>
        </w:rPr>
      </w:pPr>
      <w:r w:rsidRPr="006622D1">
        <w:rPr>
          <w:rFonts w:ascii="Arial" w:hAnsi="Arial" w:cs="Arial"/>
          <w:sz w:val="20"/>
          <w:szCs w:val="20"/>
        </w:rPr>
        <w:t>Questo percorso prevede partenza ed arrivo a Sellano, con possibilità di visita del borgo medesimo</w:t>
      </w:r>
      <w:r w:rsidR="00AD0AF0" w:rsidRPr="006622D1">
        <w:rPr>
          <w:rFonts w:ascii="Arial" w:hAnsi="Arial" w:cs="Arial"/>
          <w:sz w:val="20"/>
          <w:szCs w:val="20"/>
        </w:rPr>
        <w:t xml:space="preserve">. Il paese è facilmente raggiungibile sia dalla </w:t>
      </w:r>
      <w:proofErr w:type="spellStart"/>
      <w:r w:rsidR="00AD0AF0" w:rsidRPr="006622D1">
        <w:rPr>
          <w:rFonts w:ascii="Arial" w:hAnsi="Arial" w:cs="Arial"/>
          <w:sz w:val="20"/>
          <w:szCs w:val="20"/>
        </w:rPr>
        <w:t>Valnerina</w:t>
      </w:r>
      <w:proofErr w:type="spellEnd"/>
      <w:r w:rsidR="00AD0AF0" w:rsidRPr="006622D1">
        <w:rPr>
          <w:rFonts w:ascii="Arial" w:hAnsi="Arial" w:cs="Arial"/>
          <w:sz w:val="20"/>
          <w:szCs w:val="20"/>
        </w:rPr>
        <w:t xml:space="preserve"> che da Foligno (32 km da questa città)</w:t>
      </w:r>
      <w:r w:rsidR="00DA41C4" w:rsidRPr="006622D1">
        <w:rPr>
          <w:rFonts w:ascii="Arial" w:hAnsi="Arial" w:cs="Arial"/>
          <w:sz w:val="20"/>
          <w:szCs w:val="20"/>
        </w:rPr>
        <w:t>,</w:t>
      </w:r>
      <w:r w:rsidR="00AD0AF0" w:rsidRPr="006622D1">
        <w:rPr>
          <w:rFonts w:ascii="Arial" w:hAnsi="Arial" w:cs="Arial"/>
          <w:sz w:val="20"/>
          <w:szCs w:val="20"/>
        </w:rPr>
        <w:t xml:space="preserve"> in quanto situato sulla S. R. 319 Sellanese</w:t>
      </w:r>
      <w:r w:rsidR="00DA41C4" w:rsidRPr="006622D1">
        <w:rPr>
          <w:rFonts w:ascii="Arial" w:hAnsi="Arial" w:cs="Arial"/>
          <w:sz w:val="20"/>
          <w:szCs w:val="20"/>
        </w:rPr>
        <w:t>,</w:t>
      </w:r>
      <w:r w:rsidR="00AD0AF0" w:rsidRPr="006622D1">
        <w:rPr>
          <w:rFonts w:ascii="Arial" w:hAnsi="Arial" w:cs="Arial"/>
          <w:sz w:val="20"/>
          <w:szCs w:val="20"/>
        </w:rPr>
        <w:t xml:space="preserve"> che </w:t>
      </w:r>
      <w:r w:rsidR="00DA41C4" w:rsidRPr="006622D1">
        <w:rPr>
          <w:rFonts w:ascii="Arial" w:hAnsi="Arial" w:cs="Arial"/>
          <w:sz w:val="20"/>
          <w:szCs w:val="20"/>
        </w:rPr>
        <w:t>va da</w:t>
      </w:r>
      <w:r w:rsidR="00AD0AF0" w:rsidRPr="006622D1">
        <w:rPr>
          <w:rFonts w:ascii="Arial" w:hAnsi="Arial" w:cs="Arial"/>
          <w:sz w:val="20"/>
          <w:szCs w:val="20"/>
        </w:rPr>
        <w:t xml:space="preserve"> Casenove</w:t>
      </w:r>
      <w:r w:rsidR="00DA41C4" w:rsidRPr="006622D1">
        <w:rPr>
          <w:rFonts w:ascii="Arial" w:hAnsi="Arial" w:cs="Arial"/>
          <w:sz w:val="20"/>
          <w:szCs w:val="20"/>
        </w:rPr>
        <w:t xml:space="preserve"> nel Folignate</w:t>
      </w:r>
      <w:r w:rsidR="00AD0AF0" w:rsidRPr="006622D1">
        <w:rPr>
          <w:rFonts w:ascii="Arial" w:hAnsi="Arial" w:cs="Arial"/>
          <w:sz w:val="20"/>
          <w:szCs w:val="20"/>
        </w:rPr>
        <w:t xml:space="preserve"> </w:t>
      </w:r>
      <w:r w:rsidR="00DA41C4" w:rsidRPr="006622D1">
        <w:rPr>
          <w:rFonts w:ascii="Arial" w:hAnsi="Arial" w:cs="Arial"/>
          <w:sz w:val="20"/>
          <w:szCs w:val="20"/>
        </w:rPr>
        <w:t>a</w:t>
      </w:r>
      <w:r w:rsidR="00AD0AF0" w:rsidRPr="006622D1">
        <w:rPr>
          <w:rFonts w:ascii="Arial" w:hAnsi="Arial" w:cs="Arial"/>
          <w:sz w:val="20"/>
          <w:szCs w:val="20"/>
        </w:rPr>
        <w:t xml:space="preserve"> Borgo Cerreto </w:t>
      </w:r>
      <w:r w:rsidR="00DA41C4" w:rsidRPr="006622D1">
        <w:rPr>
          <w:rFonts w:ascii="Arial" w:hAnsi="Arial" w:cs="Arial"/>
          <w:sz w:val="20"/>
          <w:szCs w:val="20"/>
        </w:rPr>
        <w:t>in</w:t>
      </w:r>
      <w:r w:rsidR="00AD0AF0" w:rsidRPr="006622D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D0AF0" w:rsidRPr="006622D1">
        <w:rPr>
          <w:rFonts w:ascii="Arial" w:hAnsi="Arial" w:cs="Arial"/>
          <w:sz w:val="20"/>
          <w:szCs w:val="20"/>
        </w:rPr>
        <w:t>Valnerina</w:t>
      </w:r>
      <w:proofErr w:type="spellEnd"/>
      <w:r w:rsidR="00AD0AF0" w:rsidRPr="006622D1">
        <w:rPr>
          <w:rFonts w:ascii="Arial" w:hAnsi="Arial" w:cs="Arial"/>
          <w:sz w:val="20"/>
          <w:szCs w:val="20"/>
        </w:rPr>
        <w:t>.</w:t>
      </w:r>
    </w:p>
    <w:p w:rsidR="008214FF" w:rsidRPr="006622D1" w:rsidRDefault="008214FF" w:rsidP="00BC5BEA">
      <w:pPr>
        <w:pStyle w:val="Nessunaspaziatura"/>
        <w:jc w:val="center"/>
        <w:rPr>
          <w:rFonts w:ascii="Arial" w:hAnsi="Arial" w:cs="Arial"/>
          <w:sz w:val="20"/>
          <w:szCs w:val="20"/>
        </w:rPr>
      </w:pPr>
    </w:p>
    <w:p w:rsidR="004A12F8" w:rsidRPr="006622D1" w:rsidRDefault="004A12F8" w:rsidP="00012E45">
      <w:pPr>
        <w:pStyle w:val="Nessunaspaziatura"/>
        <w:jc w:val="both"/>
        <w:rPr>
          <w:rFonts w:ascii="Arial" w:hAnsi="Arial" w:cs="Arial"/>
          <w:b/>
          <w:sz w:val="20"/>
          <w:szCs w:val="20"/>
        </w:rPr>
      </w:pPr>
      <w:r w:rsidRPr="006622D1">
        <w:rPr>
          <w:rFonts w:ascii="Arial" w:hAnsi="Arial" w:cs="Arial"/>
          <w:b/>
          <w:sz w:val="20"/>
          <w:szCs w:val="20"/>
        </w:rPr>
        <w:t>Che dire dell’escursione</w:t>
      </w:r>
      <w:r w:rsidR="000A1BAB" w:rsidRPr="006622D1">
        <w:rPr>
          <w:rFonts w:ascii="Arial" w:hAnsi="Arial" w:cs="Arial"/>
          <w:b/>
          <w:sz w:val="20"/>
          <w:szCs w:val="20"/>
        </w:rPr>
        <w:t>?</w:t>
      </w:r>
    </w:p>
    <w:p w:rsidR="00CF145F" w:rsidRPr="006622D1" w:rsidRDefault="00586974" w:rsidP="00012E45">
      <w:pPr>
        <w:pStyle w:val="Nessunaspaziatura"/>
        <w:jc w:val="both"/>
        <w:rPr>
          <w:rFonts w:ascii="Arial" w:hAnsi="Arial" w:cs="Arial"/>
          <w:bCs/>
          <w:sz w:val="20"/>
          <w:szCs w:val="20"/>
        </w:rPr>
      </w:pPr>
      <w:r w:rsidRPr="006622D1">
        <w:rPr>
          <w:rFonts w:ascii="Arial" w:hAnsi="Arial" w:cs="Arial"/>
          <w:bCs/>
          <w:sz w:val="20"/>
          <w:szCs w:val="20"/>
        </w:rPr>
        <w:t xml:space="preserve">Potremmo individuare in questo itinerario </w:t>
      </w:r>
      <w:r w:rsidR="00CF145F" w:rsidRPr="006622D1">
        <w:rPr>
          <w:rFonts w:ascii="Arial" w:hAnsi="Arial" w:cs="Arial"/>
          <w:bCs/>
          <w:sz w:val="20"/>
          <w:szCs w:val="20"/>
        </w:rPr>
        <w:t>la degna, dovuta e voluta</w:t>
      </w:r>
      <w:r w:rsidR="000F477D" w:rsidRPr="006622D1">
        <w:rPr>
          <w:rFonts w:ascii="Arial" w:hAnsi="Arial" w:cs="Arial"/>
          <w:bCs/>
          <w:sz w:val="20"/>
          <w:szCs w:val="20"/>
        </w:rPr>
        <w:t>, conclusione del nostro lavoro</w:t>
      </w:r>
      <w:r w:rsidRPr="006622D1">
        <w:rPr>
          <w:rFonts w:ascii="Arial" w:hAnsi="Arial" w:cs="Arial"/>
          <w:bCs/>
          <w:sz w:val="20"/>
          <w:szCs w:val="20"/>
        </w:rPr>
        <w:t>, in quanto</w:t>
      </w:r>
    </w:p>
    <w:p w:rsidR="000F477D" w:rsidRPr="006622D1" w:rsidRDefault="00CF145F" w:rsidP="00012E45">
      <w:pPr>
        <w:pStyle w:val="Nessunaspaziatura"/>
        <w:jc w:val="both"/>
        <w:rPr>
          <w:rFonts w:ascii="Arial" w:hAnsi="Arial" w:cs="Arial"/>
          <w:bCs/>
          <w:sz w:val="20"/>
          <w:szCs w:val="20"/>
        </w:rPr>
      </w:pPr>
      <w:r w:rsidRPr="006622D1">
        <w:rPr>
          <w:rFonts w:ascii="Arial" w:hAnsi="Arial" w:cs="Arial"/>
          <w:bCs/>
          <w:sz w:val="20"/>
          <w:szCs w:val="20"/>
        </w:rPr>
        <w:t>Sellano non è soltanto il centro amministrativo, ma anche il centro di promozione culturale</w:t>
      </w:r>
      <w:r w:rsidR="000F477D" w:rsidRPr="006622D1">
        <w:rPr>
          <w:rFonts w:ascii="Arial" w:hAnsi="Arial" w:cs="Arial"/>
          <w:bCs/>
          <w:sz w:val="20"/>
          <w:szCs w:val="20"/>
        </w:rPr>
        <w:t>, per la valorizzazione e la salvaguardia degli antichi borghi, delle antiche usanze, dell’identità di questo splendido territorio attraversato e descritto in questa guida.</w:t>
      </w:r>
    </w:p>
    <w:p w:rsidR="00AA3903" w:rsidRDefault="00402636" w:rsidP="001E6B29">
      <w:pPr>
        <w:pStyle w:val="Nessunaspaziatura"/>
        <w:jc w:val="both"/>
        <w:rPr>
          <w:rFonts w:ascii="Arial" w:hAnsi="Arial" w:cs="Arial"/>
          <w:bCs/>
          <w:sz w:val="20"/>
          <w:szCs w:val="20"/>
        </w:rPr>
      </w:pPr>
      <w:r w:rsidRPr="006622D1">
        <w:rPr>
          <w:rFonts w:ascii="Arial" w:hAnsi="Arial" w:cs="Arial"/>
          <w:bCs/>
          <w:sz w:val="20"/>
          <w:szCs w:val="20"/>
        </w:rPr>
        <w:t>Nello specifico di questa ultima camminata, l</w:t>
      </w:r>
      <w:r w:rsidR="006429E5" w:rsidRPr="006622D1">
        <w:rPr>
          <w:rFonts w:ascii="Arial" w:hAnsi="Arial" w:cs="Arial"/>
          <w:bCs/>
          <w:sz w:val="20"/>
          <w:szCs w:val="20"/>
        </w:rPr>
        <w:t>e peculiarità sono tante: i</w:t>
      </w:r>
      <w:r w:rsidR="00586974" w:rsidRPr="006622D1">
        <w:rPr>
          <w:rFonts w:ascii="Arial" w:hAnsi="Arial" w:cs="Arial"/>
          <w:bCs/>
          <w:sz w:val="20"/>
          <w:szCs w:val="20"/>
        </w:rPr>
        <w:t>l castello, il vecchio ed il nuovo borgo, con le sue chiese, i suoi vicoli, la passeggiata,</w:t>
      </w:r>
      <w:r w:rsidR="006429E5" w:rsidRPr="006622D1">
        <w:rPr>
          <w:rFonts w:ascii="Arial" w:hAnsi="Arial" w:cs="Arial"/>
          <w:bCs/>
          <w:sz w:val="20"/>
          <w:szCs w:val="20"/>
        </w:rPr>
        <w:t xml:space="preserve"> il museo dedicato ai personaggi illustri (</w:t>
      </w:r>
      <w:r w:rsidR="001A52B1" w:rsidRPr="006622D1">
        <w:rPr>
          <w:rFonts w:ascii="Arial" w:hAnsi="Arial" w:cs="Arial"/>
          <w:bCs/>
          <w:sz w:val="20"/>
          <w:szCs w:val="20"/>
        </w:rPr>
        <w:t xml:space="preserve">tra cui, nei tempi più recenti, </w:t>
      </w:r>
      <w:r w:rsidR="006429E5" w:rsidRPr="006622D1">
        <w:rPr>
          <w:rFonts w:ascii="Arial" w:hAnsi="Arial" w:cs="Arial"/>
          <w:bCs/>
          <w:sz w:val="20"/>
          <w:szCs w:val="20"/>
        </w:rPr>
        <w:t xml:space="preserve">la poetessa Edvige Pesce </w:t>
      </w:r>
      <w:proofErr w:type="spellStart"/>
      <w:r w:rsidR="006429E5" w:rsidRPr="006622D1">
        <w:rPr>
          <w:rFonts w:ascii="Arial" w:hAnsi="Arial" w:cs="Arial"/>
          <w:bCs/>
          <w:sz w:val="20"/>
          <w:szCs w:val="20"/>
        </w:rPr>
        <w:t>Go</w:t>
      </w:r>
      <w:r w:rsidRPr="006622D1">
        <w:rPr>
          <w:rFonts w:ascii="Arial" w:hAnsi="Arial" w:cs="Arial"/>
          <w:bCs/>
          <w:sz w:val="20"/>
          <w:szCs w:val="20"/>
        </w:rPr>
        <w:t>rini</w:t>
      </w:r>
      <w:proofErr w:type="spellEnd"/>
      <w:r w:rsidRPr="006622D1">
        <w:rPr>
          <w:rFonts w:ascii="Arial" w:hAnsi="Arial" w:cs="Arial"/>
          <w:bCs/>
          <w:sz w:val="20"/>
          <w:szCs w:val="20"/>
        </w:rPr>
        <w:t>;</w:t>
      </w:r>
      <w:r w:rsidR="006429E5" w:rsidRPr="006622D1">
        <w:rPr>
          <w:rFonts w:ascii="Arial" w:hAnsi="Arial" w:cs="Arial"/>
          <w:bCs/>
          <w:sz w:val="20"/>
          <w:szCs w:val="20"/>
        </w:rPr>
        <w:t xml:space="preserve"> </w:t>
      </w:r>
      <w:r w:rsidR="00FE4F82" w:rsidRPr="006622D1">
        <w:rPr>
          <w:rFonts w:ascii="Arial" w:hAnsi="Arial" w:cs="Arial"/>
          <w:bCs/>
          <w:sz w:val="20"/>
          <w:szCs w:val="20"/>
        </w:rPr>
        <w:t xml:space="preserve">vedi </w:t>
      </w:r>
      <w:r w:rsidR="006429E5" w:rsidRPr="006622D1">
        <w:rPr>
          <w:rFonts w:ascii="Arial" w:hAnsi="Arial" w:cs="Arial"/>
          <w:bCs/>
          <w:sz w:val="20"/>
          <w:szCs w:val="20"/>
        </w:rPr>
        <w:t>itinerario 3</w:t>
      </w:r>
      <w:r w:rsidR="00AA3903" w:rsidRPr="006622D1">
        <w:rPr>
          <w:rFonts w:ascii="Arial" w:hAnsi="Arial" w:cs="Arial"/>
          <w:bCs/>
          <w:sz w:val="20"/>
          <w:szCs w:val="20"/>
        </w:rPr>
        <w:t xml:space="preserve">); </w:t>
      </w:r>
      <w:r w:rsidR="006429E5" w:rsidRPr="006622D1">
        <w:rPr>
          <w:rFonts w:ascii="Arial" w:hAnsi="Arial" w:cs="Arial"/>
          <w:bCs/>
          <w:sz w:val="20"/>
          <w:szCs w:val="20"/>
        </w:rPr>
        <w:t>la sorgente dell’acqua Tullia a</w:t>
      </w:r>
      <w:r w:rsidR="00FE4F82" w:rsidRPr="006622D1">
        <w:rPr>
          <w:rFonts w:ascii="Arial" w:hAnsi="Arial" w:cs="Arial"/>
          <w:bCs/>
          <w:sz w:val="20"/>
          <w:szCs w:val="20"/>
        </w:rPr>
        <w:t>ll’</w:t>
      </w:r>
      <w:proofErr w:type="spellStart"/>
      <w:r w:rsidR="00FE4F82" w:rsidRPr="006622D1">
        <w:rPr>
          <w:rFonts w:ascii="Arial" w:hAnsi="Arial" w:cs="Arial"/>
          <w:bCs/>
          <w:sz w:val="20"/>
          <w:szCs w:val="20"/>
        </w:rPr>
        <w:t>Acquapremula</w:t>
      </w:r>
      <w:proofErr w:type="spellEnd"/>
      <w:r w:rsidR="00AA3903" w:rsidRPr="006622D1">
        <w:rPr>
          <w:rFonts w:ascii="Arial" w:hAnsi="Arial" w:cs="Arial"/>
          <w:bCs/>
          <w:sz w:val="20"/>
          <w:szCs w:val="20"/>
        </w:rPr>
        <w:t xml:space="preserve"> ed il basso corso del fiume </w:t>
      </w:r>
      <w:proofErr w:type="spellStart"/>
      <w:r w:rsidR="00AA3903" w:rsidRPr="006622D1">
        <w:rPr>
          <w:rFonts w:ascii="Arial" w:hAnsi="Arial" w:cs="Arial"/>
          <w:bCs/>
          <w:sz w:val="20"/>
          <w:szCs w:val="20"/>
        </w:rPr>
        <w:t>Vigi</w:t>
      </w:r>
      <w:proofErr w:type="spellEnd"/>
      <w:r w:rsidR="00AA3903" w:rsidRPr="006622D1">
        <w:rPr>
          <w:rFonts w:ascii="Arial" w:hAnsi="Arial" w:cs="Arial"/>
          <w:bCs/>
          <w:sz w:val="20"/>
          <w:szCs w:val="20"/>
        </w:rPr>
        <w:t xml:space="preserve">; </w:t>
      </w:r>
      <w:r w:rsidR="005D4A00" w:rsidRPr="006622D1">
        <w:rPr>
          <w:rFonts w:ascii="Arial" w:hAnsi="Arial" w:cs="Arial"/>
          <w:bCs/>
          <w:sz w:val="20"/>
          <w:szCs w:val="20"/>
        </w:rPr>
        <w:t>l’ex</w:t>
      </w:r>
      <w:r w:rsidR="00AA3903" w:rsidRPr="006622D1">
        <w:rPr>
          <w:rFonts w:ascii="Arial" w:hAnsi="Arial" w:cs="Arial"/>
          <w:bCs/>
          <w:sz w:val="20"/>
          <w:szCs w:val="20"/>
        </w:rPr>
        <w:t xml:space="preserve"> mulino Pacifici presso </w:t>
      </w:r>
      <w:proofErr w:type="spellStart"/>
      <w:r w:rsidR="00AA3903" w:rsidRPr="006622D1">
        <w:rPr>
          <w:rFonts w:ascii="Arial" w:hAnsi="Arial" w:cs="Arial"/>
          <w:bCs/>
          <w:sz w:val="20"/>
          <w:szCs w:val="20"/>
        </w:rPr>
        <w:t>Postignano</w:t>
      </w:r>
      <w:proofErr w:type="spellEnd"/>
      <w:r w:rsidR="00AA3903" w:rsidRPr="006622D1">
        <w:rPr>
          <w:rFonts w:ascii="Arial" w:hAnsi="Arial" w:cs="Arial"/>
          <w:bCs/>
          <w:sz w:val="20"/>
          <w:szCs w:val="20"/>
        </w:rPr>
        <w:t xml:space="preserve"> lungo il fosso dell’Argentina</w:t>
      </w:r>
      <w:r w:rsidRPr="006622D1">
        <w:rPr>
          <w:rFonts w:ascii="Arial" w:hAnsi="Arial" w:cs="Arial"/>
          <w:bCs/>
          <w:sz w:val="20"/>
          <w:szCs w:val="20"/>
        </w:rPr>
        <w:t xml:space="preserve">; </w:t>
      </w:r>
      <w:proofErr w:type="spellStart"/>
      <w:r w:rsidRPr="006622D1">
        <w:rPr>
          <w:rFonts w:ascii="Arial" w:hAnsi="Arial" w:cs="Arial"/>
          <w:bCs/>
          <w:sz w:val="20"/>
          <w:szCs w:val="20"/>
        </w:rPr>
        <w:t>Postignano</w:t>
      </w:r>
      <w:proofErr w:type="spellEnd"/>
      <w:r w:rsidRPr="006622D1">
        <w:rPr>
          <w:rFonts w:ascii="Arial" w:hAnsi="Arial" w:cs="Arial"/>
          <w:bCs/>
          <w:sz w:val="20"/>
          <w:szCs w:val="20"/>
        </w:rPr>
        <w:t>; Colle, Montalbo e i loro panorami;...</w:t>
      </w:r>
      <w:r w:rsidR="00AA3903" w:rsidRPr="006622D1">
        <w:rPr>
          <w:rFonts w:ascii="Arial" w:hAnsi="Arial" w:cs="Arial"/>
          <w:bCs/>
          <w:sz w:val="20"/>
          <w:szCs w:val="20"/>
        </w:rPr>
        <w:t xml:space="preserve"> </w:t>
      </w:r>
      <w:r w:rsidRPr="006622D1">
        <w:rPr>
          <w:rFonts w:ascii="Arial" w:hAnsi="Arial" w:cs="Arial"/>
          <w:bCs/>
          <w:sz w:val="20"/>
          <w:szCs w:val="20"/>
        </w:rPr>
        <w:t>È certamente</w:t>
      </w:r>
      <w:r w:rsidR="00AA3903" w:rsidRPr="006622D1">
        <w:rPr>
          <w:rFonts w:ascii="Arial" w:hAnsi="Arial" w:cs="Arial"/>
          <w:bCs/>
          <w:sz w:val="20"/>
          <w:szCs w:val="20"/>
        </w:rPr>
        <w:t xml:space="preserve"> un itinerario </w:t>
      </w:r>
      <w:r w:rsidRPr="006622D1">
        <w:rPr>
          <w:rFonts w:ascii="Arial" w:hAnsi="Arial" w:cs="Arial"/>
          <w:bCs/>
          <w:sz w:val="20"/>
          <w:szCs w:val="20"/>
        </w:rPr>
        <w:t>affascinante</w:t>
      </w:r>
      <w:r w:rsidR="00AA3903" w:rsidRPr="006622D1">
        <w:rPr>
          <w:rFonts w:ascii="Arial" w:hAnsi="Arial" w:cs="Arial"/>
          <w:bCs/>
          <w:sz w:val="20"/>
          <w:szCs w:val="20"/>
        </w:rPr>
        <w:t xml:space="preserve"> in tutte le stagioni.</w:t>
      </w:r>
    </w:p>
    <w:p w:rsidR="001E6B29" w:rsidRPr="001E6B29" w:rsidRDefault="001E6B29" w:rsidP="001E6B29">
      <w:pPr>
        <w:pStyle w:val="Nessunaspaziatura"/>
        <w:jc w:val="both"/>
        <w:rPr>
          <w:rFonts w:ascii="Arial" w:hAnsi="Arial" w:cs="Arial"/>
          <w:bCs/>
          <w:sz w:val="8"/>
          <w:szCs w:val="20"/>
        </w:rPr>
      </w:pPr>
    </w:p>
    <w:p w:rsidR="00402636" w:rsidRDefault="00AE6D6A" w:rsidP="001E6B29">
      <w:pPr>
        <w:pStyle w:val="NormaleWeb"/>
        <w:spacing w:before="0" w:beforeAutospacing="0" w:after="0" w:afterAutospacing="0"/>
        <w:jc w:val="center"/>
        <w:rPr>
          <w:rStyle w:val="Enfasicorsivo"/>
          <w:bCs/>
          <w:color w:val="FF0000"/>
          <w:sz w:val="20"/>
          <w:szCs w:val="20"/>
        </w:rPr>
        <w:sectPr w:rsidR="00402636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  <w:r>
        <w:rPr>
          <w:rStyle w:val="Enfasicorsivo"/>
          <w:b/>
          <w:bCs/>
          <w:color w:val="FF0000"/>
          <w:sz w:val="20"/>
          <w:szCs w:val="20"/>
        </w:rPr>
        <w:t>Le Quattro Stagioni</w:t>
      </w:r>
      <w:r>
        <w:rPr>
          <w:b/>
          <w:i/>
          <w:color w:val="FF0000"/>
          <w:sz w:val="20"/>
          <w:szCs w:val="20"/>
        </w:rPr>
        <w:br/>
      </w:r>
    </w:p>
    <w:p w:rsidR="001E6B29" w:rsidRDefault="00AE6D6A" w:rsidP="001E6B29">
      <w:pPr>
        <w:pStyle w:val="NormaleWeb"/>
        <w:spacing w:before="0" w:beforeAutospacing="0" w:after="0" w:afterAutospacing="0"/>
        <w:jc w:val="center"/>
        <w:rPr>
          <w:rStyle w:val="Enfasicorsivo"/>
          <w:bCs/>
          <w:color w:val="FF0000"/>
          <w:sz w:val="18"/>
          <w:szCs w:val="18"/>
        </w:rPr>
      </w:pPr>
      <w:r w:rsidRPr="00402636">
        <w:rPr>
          <w:rStyle w:val="Enfasicorsivo"/>
          <w:bCs/>
          <w:color w:val="FF0000"/>
          <w:sz w:val="18"/>
          <w:szCs w:val="18"/>
        </w:rPr>
        <w:lastRenderedPageBreak/>
        <w:t>Andavano unite le quattro sorelle</w:t>
      </w:r>
      <w:r w:rsidRPr="00402636">
        <w:rPr>
          <w:bCs/>
          <w:i/>
          <w:iCs/>
          <w:color w:val="FF0000"/>
          <w:sz w:val="18"/>
          <w:szCs w:val="18"/>
        </w:rPr>
        <w:br/>
      </w:r>
      <w:r w:rsidRPr="00402636">
        <w:rPr>
          <w:rStyle w:val="Enfasicorsivo"/>
          <w:bCs/>
          <w:color w:val="FF0000"/>
          <w:sz w:val="18"/>
          <w:szCs w:val="18"/>
        </w:rPr>
        <w:t>corona di fiori corona di stelle!</w:t>
      </w:r>
    </w:p>
    <w:p w:rsidR="001E6B29" w:rsidRDefault="00AE6D6A" w:rsidP="001E6B29">
      <w:pPr>
        <w:pStyle w:val="NormaleWeb"/>
        <w:spacing w:before="0" w:beforeAutospacing="0" w:after="0" w:afterAutospacing="0"/>
        <w:jc w:val="center"/>
        <w:rPr>
          <w:rStyle w:val="Enfasicorsivo"/>
          <w:bCs/>
          <w:color w:val="FF0000"/>
          <w:sz w:val="18"/>
          <w:szCs w:val="18"/>
        </w:rPr>
      </w:pPr>
      <w:r w:rsidRPr="00402636">
        <w:rPr>
          <w:bCs/>
          <w:i/>
          <w:iCs/>
          <w:color w:val="FF0000"/>
          <w:sz w:val="4"/>
          <w:szCs w:val="18"/>
        </w:rPr>
        <w:br/>
      </w:r>
      <w:r w:rsidRPr="00402636">
        <w:rPr>
          <w:rStyle w:val="Enfasicorsivo"/>
          <w:bCs/>
          <w:color w:val="FF0000"/>
          <w:sz w:val="18"/>
          <w:szCs w:val="18"/>
        </w:rPr>
        <w:t>La prima era cinta nel vivido sole,</w:t>
      </w:r>
      <w:r w:rsidRPr="00402636">
        <w:rPr>
          <w:bCs/>
          <w:i/>
          <w:iCs/>
          <w:color w:val="FF0000"/>
          <w:sz w:val="18"/>
          <w:szCs w:val="18"/>
        </w:rPr>
        <w:br/>
      </w:r>
      <w:r w:rsidRPr="00402636">
        <w:rPr>
          <w:rStyle w:val="Enfasicorsivo"/>
          <w:bCs/>
          <w:color w:val="FF0000"/>
          <w:sz w:val="18"/>
          <w:szCs w:val="18"/>
        </w:rPr>
        <w:t>di rondini brune, di gaie viole.</w:t>
      </w:r>
    </w:p>
    <w:p w:rsidR="001E6B29" w:rsidRDefault="00AE6D6A" w:rsidP="001E6B29">
      <w:pPr>
        <w:pStyle w:val="NormaleWeb"/>
        <w:spacing w:before="0" w:beforeAutospacing="0" w:after="0" w:afterAutospacing="0"/>
        <w:jc w:val="center"/>
        <w:rPr>
          <w:rStyle w:val="Enfasicorsivo"/>
          <w:bCs/>
          <w:color w:val="FF0000"/>
          <w:sz w:val="18"/>
          <w:szCs w:val="18"/>
        </w:rPr>
      </w:pPr>
      <w:r w:rsidRPr="001E6B29">
        <w:rPr>
          <w:bCs/>
          <w:i/>
          <w:iCs/>
          <w:color w:val="FF0000"/>
          <w:sz w:val="4"/>
          <w:szCs w:val="18"/>
        </w:rPr>
        <w:lastRenderedPageBreak/>
        <w:br/>
      </w:r>
      <w:r w:rsidRPr="00402636">
        <w:rPr>
          <w:rStyle w:val="Enfasicorsivo"/>
          <w:bCs/>
          <w:color w:val="FF0000"/>
          <w:sz w:val="18"/>
          <w:szCs w:val="18"/>
        </w:rPr>
        <w:t>Un'altra portava tra spighe lucenti,</w:t>
      </w:r>
      <w:r w:rsidRPr="00402636">
        <w:rPr>
          <w:bCs/>
          <w:i/>
          <w:iCs/>
          <w:color w:val="FF0000"/>
          <w:sz w:val="18"/>
          <w:szCs w:val="18"/>
        </w:rPr>
        <w:br/>
      </w:r>
      <w:r w:rsidRPr="00402636">
        <w:rPr>
          <w:rStyle w:val="Enfasicorsivo"/>
          <w:bCs/>
          <w:color w:val="FF0000"/>
          <w:sz w:val="18"/>
          <w:szCs w:val="18"/>
        </w:rPr>
        <w:t>allegre cicale, con grilli stridenti.</w:t>
      </w:r>
    </w:p>
    <w:p w:rsidR="001E6B29" w:rsidRDefault="00AE6D6A" w:rsidP="001E6B29">
      <w:pPr>
        <w:pStyle w:val="NormaleWeb"/>
        <w:spacing w:before="0" w:beforeAutospacing="0" w:after="0" w:afterAutospacing="0"/>
        <w:jc w:val="center"/>
        <w:rPr>
          <w:rStyle w:val="Enfasicorsivo"/>
          <w:bCs/>
          <w:color w:val="FF0000"/>
          <w:sz w:val="18"/>
          <w:szCs w:val="18"/>
        </w:rPr>
      </w:pPr>
      <w:r w:rsidRPr="001E6B29">
        <w:rPr>
          <w:bCs/>
          <w:i/>
          <w:iCs/>
          <w:color w:val="FF0000"/>
          <w:sz w:val="4"/>
          <w:szCs w:val="18"/>
        </w:rPr>
        <w:br/>
      </w:r>
      <w:r w:rsidRPr="00402636">
        <w:rPr>
          <w:rStyle w:val="Enfasicorsivo"/>
          <w:bCs/>
          <w:color w:val="FF0000"/>
          <w:sz w:val="18"/>
          <w:szCs w:val="18"/>
        </w:rPr>
        <w:t>Festosa la terza veniva adornata</w:t>
      </w:r>
      <w:r w:rsidRPr="00402636">
        <w:rPr>
          <w:bCs/>
          <w:i/>
          <w:iCs/>
          <w:color w:val="FF0000"/>
          <w:sz w:val="18"/>
          <w:szCs w:val="18"/>
        </w:rPr>
        <w:br/>
      </w:r>
      <w:r w:rsidRPr="00402636">
        <w:rPr>
          <w:rStyle w:val="Enfasicorsivo"/>
          <w:bCs/>
          <w:color w:val="FF0000"/>
          <w:sz w:val="18"/>
          <w:szCs w:val="18"/>
        </w:rPr>
        <w:t>di pampini e grappoli d'uva dorata.</w:t>
      </w:r>
    </w:p>
    <w:p w:rsidR="001E6B29" w:rsidRDefault="00AE6D6A" w:rsidP="001E6B29">
      <w:pPr>
        <w:pStyle w:val="NormaleWeb"/>
        <w:spacing w:before="0" w:beforeAutospacing="0" w:after="0" w:afterAutospacing="0"/>
        <w:jc w:val="center"/>
        <w:rPr>
          <w:rStyle w:val="Enfasicorsivo"/>
          <w:bCs/>
          <w:color w:val="FF0000"/>
          <w:sz w:val="18"/>
          <w:szCs w:val="18"/>
        </w:rPr>
      </w:pPr>
      <w:r w:rsidRPr="001E6B29">
        <w:rPr>
          <w:bCs/>
          <w:i/>
          <w:iCs/>
          <w:color w:val="FF0000"/>
          <w:sz w:val="4"/>
          <w:szCs w:val="18"/>
        </w:rPr>
        <w:lastRenderedPageBreak/>
        <w:br/>
      </w:r>
      <w:r w:rsidRPr="00402636">
        <w:rPr>
          <w:rStyle w:val="Enfasicorsivo"/>
          <w:bCs/>
          <w:color w:val="FF0000"/>
          <w:sz w:val="18"/>
          <w:szCs w:val="18"/>
        </w:rPr>
        <w:t>La quarta, di un candido manto coperta</w:t>
      </w:r>
      <w:r w:rsidRPr="00402636">
        <w:rPr>
          <w:bCs/>
          <w:i/>
          <w:iCs/>
          <w:color w:val="FF0000"/>
          <w:sz w:val="18"/>
          <w:szCs w:val="18"/>
        </w:rPr>
        <w:br/>
      </w:r>
      <w:r w:rsidRPr="00402636">
        <w:rPr>
          <w:rStyle w:val="Enfasicorsivo"/>
          <w:bCs/>
          <w:color w:val="FF0000"/>
          <w:sz w:val="18"/>
          <w:szCs w:val="18"/>
        </w:rPr>
        <w:t>d'uliva e castagne reca l'offerta.</w:t>
      </w:r>
    </w:p>
    <w:p w:rsidR="001E6B29" w:rsidRPr="00402636" w:rsidRDefault="00AE6D6A" w:rsidP="001E6B29">
      <w:pPr>
        <w:pStyle w:val="NormaleWeb"/>
        <w:spacing w:before="0" w:beforeAutospacing="0" w:after="0" w:afterAutospacing="0"/>
        <w:jc w:val="center"/>
        <w:rPr>
          <w:rStyle w:val="Enfasicorsivo"/>
          <w:bCs/>
          <w:color w:val="FF0000"/>
          <w:sz w:val="18"/>
          <w:szCs w:val="18"/>
        </w:rPr>
        <w:sectPr w:rsidR="001E6B29" w:rsidRPr="00402636" w:rsidSect="001E6B29">
          <w:type w:val="continuous"/>
          <w:pgSz w:w="11906" w:h="16838"/>
          <w:pgMar w:top="1417" w:right="1134" w:bottom="1134" w:left="1134" w:header="708" w:footer="708" w:gutter="0"/>
          <w:cols w:num="3" w:space="140"/>
          <w:docGrid w:linePitch="360"/>
        </w:sectPr>
      </w:pPr>
      <w:r w:rsidRPr="001E6B29">
        <w:rPr>
          <w:bCs/>
          <w:i/>
          <w:iCs/>
          <w:color w:val="FF0000"/>
          <w:sz w:val="4"/>
          <w:szCs w:val="18"/>
        </w:rPr>
        <w:br/>
      </w:r>
      <w:r w:rsidRPr="00402636">
        <w:rPr>
          <w:rStyle w:val="Enfasicorsivo"/>
          <w:bCs/>
          <w:color w:val="FF0000"/>
          <w:sz w:val="18"/>
          <w:szCs w:val="18"/>
        </w:rPr>
        <w:t>E ancora  vanno unite le quattro sorelle</w:t>
      </w:r>
      <w:r w:rsidRPr="00402636">
        <w:rPr>
          <w:bCs/>
          <w:i/>
          <w:iCs/>
          <w:color w:val="FF0000"/>
          <w:sz w:val="18"/>
          <w:szCs w:val="18"/>
        </w:rPr>
        <w:br/>
      </w:r>
      <w:r w:rsidRPr="00402636">
        <w:rPr>
          <w:rStyle w:val="Enfasicorsivo"/>
          <w:bCs/>
          <w:color w:val="FF0000"/>
          <w:sz w:val="18"/>
          <w:szCs w:val="18"/>
        </w:rPr>
        <w:t>corona di fiori, corone di stelle</w:t>
      </w:r>
      <w:r w:rsidR="001E6B29">
        <w:rPr>
          <w:rStyle w:val="Enfasicorsivo"/>
          <w:bCs/>
          <w:color w:val="FF0000"/>
          <w:sz w:val="18"/>
          <w:szCs w:val="18"/>
        </w:rPr>
        <w:t>.</w:t>
      </w:r>
    </w:p>
    <w:p w:rsidR="001E6B29" w:rsidRPr="001E6B29" w:rsidRDefault="001E6B29" w:rsidP="001E6B29">
      <w:pPr>
        <w:pStyle w:val="NormaleWeb"/>
        <w:spacing w:before="0" w:beforeAutospacing="0" w:after="0" w:afterAutospacing="0"/>
        <w:jc w:val="center"/>
        <w:rPr>
          <w:rStyle w:val="Enfasicorsivo"/>
          <w:b/>
          <w:bCs/>
          <w:color w:val="FF0000"/>
          <w:sz w:val="4"/>
          <w:szCs w:val="20"/>
        </w:rPr>
      </w:pPr>
    </w:p>
    <w:p w:rsidR="00AA3903" w:rsidRDefault="00AE6D6A" w:rsidP="001E6B29">
      <w:pPr>
        <w:pStyle w:val="NormaleWeb"/>
        <w:spacing w:before="0" w:beforeAutospacing="0" w:after="0" w:afterAutospacing="0"/>
        <w:jc w:val="center"/>
        <w:rPr>
          <w:rStyle w:val="Enfasicorsivo"/>
          <w:b/>
          <w:bCs/>
          <w:color w:val="FF0000"/>
          <w:sz w:val="20"/>
          <w:szCs w:val="20"/>
        </w:rPr>
      </w:pPr>
      <w:r>
        <w:rPr>
          <w:rStyle w:val="Enfasicorsivo"/>
          <w:b/>
          <w:bCs/>
          <w:color w:val="FF0000"/>
          <w:sz w:val="20"/>
          <w:szCs w:val="20"/>
        </w:rPr>
        <w:t xml:space="preserve">Edvige Pesce </w:t>
      </w:r>
      <w:proofErr w:type="spellStart"/>
      <w:r>
        <w:rPr>
          <w:rStyle w:val="Enfasicorsivo"/>
          <w:b/>
          <w:bCs/>
          <w:color w:val="FF0000"/>
          <w:sz w:val="20"/>
          <w:szCs w:val="20"/>
        </w:rPr>
        <w:t>Gorini</w:t>
      </w:r>
      <w:proofErr w:type="spellEnd"/>
    </w:p>
    <w:p w:rsidR="001E6B29" w:rsidRPr="001E6B29" w:rsidRDefault="001E6B29" w:rsidP="001E6B29">
      <w:pPr>
        <w:pStyle w:val="NormaleWeb"/>
        <w:spacing w:before="0" w:beforeAutospacing="0" w:after="0" w:afterAutospacing="0"/>
        <w:jc w:val="center"/>
        <w:rPr>
          <w:b/>
          <w:color w:val="FF0000"/>
          <w:sz w:val="6"/>
          <w:szCs w:val="20"/>
        </w:rPr>
      </w:pPr>
    </w:p>
    <w:p w:rsidR="00F9598C" w:rsidRDefault="004E30D9" w:rsidP="00012E45">
      <w:pPr>
        <w:pStyle w:val="Nessunaspaziatura"/>
        <w:jc w:val="both"/>
        <w:rPr>
          <w:rFonts w:ascii="Arial" w:hAnsi="Arial" w:cs="Arial"/>
          <w:bCs/>
          <w:sz w:val="20"/>
          <w:szCs w:val="20"/>
        </w:rPr>
      </w:pPr>
      <w:r w:rsidRPr="004E30D9">
        <w:rPr>
          <w:rFonts w:ascii="Arial" w:hAnsi="Arial" w:cs="Arial"/>
          <w:bCs/>
          <w:sz w:val="20"/>
          <w:szCs w:val="20"/>
        </w:rPr>
        <w:t>E al rientro una breve vista al</w:t>
      </w:r>
      <w:r>
        <w:rPr>
          <w:rFonts w:ascii="Arial" w:hAnsi="Arial" w:cs="Arial"/>
          <w:bCs/>
          <w:sz w:val="20"/>
          <w:szCs w:val="20"/>
        </w:rPr>
        <w:t xml:space="preserve">la frazione di Villamagina può completare questo interessante percorso: Villamagina è stato il nucleo principale, nel territorio municipale di Sellano, </w:t>
      </w:r>
      <w:r w:rsidR="00F675A1">
        <w:rPr>
          <w:rFonts w:ascii="Arial" w:hAnsi="Arial" w:cs="Arial"/>
          <w:bCs/>
          <w:sz w:val="20"/>
          <w:szCs w:val="20"/>
        </w:rPr>
        <w:t xml:space="preserve">dell’arte della fabbricazione artigianale di raspe e lime. Non a caso l’Antenna di Sellano </w:t>
      </w:r>
      <w:r w:rsidR="00773202">
        <w:rPr>
          <w:rFonts w:ascii="Arial" w:hAnsi="Arial" w:cs="Arial"/>
          <w:bCs/>
          <w:sz w:val="20"/>
          <w:szCs w:val="20"/>
        </w:rPr>
        <w:t xml:space="preserve">dell’Ecomuseo della </w:t>
      </w:r>
      <w:proofErr w:type="spellStart"/>
      <w:r w:rsidR="00773202">
        <w:rPr>
          <w:rFonts w:ascii="Arial" w:hAnsi="Arial" w:cs="Arial"/>
          <w:bCs/>
          <w:sz w:val="20"/>
          <w:szCs w:val="20"/>
        </w:rPr>
        <w:t>Valnerina</w:t>
      </w:r>
      <w:proofErr w:type="spellEnd"/>
      <w:r w:rsidR="00773202">
        <w:rPr>
          <w:rFonts w:ascii="Arial" w:hAnsi="Arial" w:cs="Arial"/>
          <w:bCs/>
          <w:sz w:val="20"/>
          <w:szCs w:val="20"/>
        </w:rPr>
        <w:t xml:space="preserve"> e della Dorsale Appenninica Umbra </w:t>
      </w:r>
      <w:r w:rsidR="00F675A1">
        <w:rPr>
          <w:rFonts w:ascii="Arial" w:hAnsi="Arial" w:cs="Arial"/>
          <w:bCs/>
          <w:sz w:val="20"/>
          <w:szCs w:val="20"/>
        </w:rPr>
        <w:t>è proprio dedicata a</w:t>
      </w:r>
      <w:r w:rsidR="00773202">
        <w:rPr>
          <w:rFonts w:ascii="Arial" w:hAnsi="Arial" w:cs="Arial"/>
          <w:bCs/>
          <w:sz w:val="20"/>
          <w:szCs w:val="20"/>
        </w:rPr>
        <w:t>ll’artigianato de</w:t>
      </w:r>
      <w:r w:rsidR="00F675A1">
        <w:rPr>
          <w:rFonts w:ascii="Arial" w:hAnsi="Arial" w:cs="Arial"/>
          <w:bCs/>
          <w:sz w:val="20"/>
          <w:szCs w:val="20"/>
        </w:rPr>
        <w:t>lle raspe ed alle lime</w:t>
      </w:r>
      <w:r w:rsidR="00773202">
        <w:rPr>
          <w:rFonts w:ascii="Arial" w:hAnsi="Arial" w:cs="Arial"/>
          <w:bCs/>
          <w:sz w:val="20"/>
          <w:szCs w:val="20"/>
        </w:rPr>
        <w:t>.</w:t>
      </w:r>
      <w:r w:rsidR="00F9598C">
        <w:rPr>
          <w:rFonts w:ascii="Arial" w:hAnsi="Arial" w:cs="Arial"/>
          <w:bCs/>
          <w:sz w:val="20"/>
          <w:szCs w:val="20"/>
        </w:rPr>
        <w:t xml:space="preserve"> In bibliografia si trovano i riferimenti per la conoscenza di questi antichi mestieri che resero famosa Sellano e le sue frazioni (in testa, appunto, Villamagina) in Italia ed anche all’estero.</w:t>
      </w:r>
    </w:p>
    <w:p w:rsidR="00F9598C" w:rsidRPr="00F9598C" w:rsidRDefault="00F9598C" w:rsidP="00012E45">
      <w:pPr>
        <w:pStyle w:val="Nessunaspaziatura"/>
        <w:jc w:val="both"/>
        <w:rPr>
          <w:rFonts w:ascii="Arial" w:hAnsi="Arial" w:cs="Arial"/>
          <w:bCs/>
          <w:sz w:val="20"/>
          <w:szCs w:val="20"/>
        </w:rPr>
      </w:pPr>
    </w:p>
    <w:p w:rsidR="00012E45" w:rsidRDefault="00012E45" w:rsidP="00012E45">
      <w:pPr>
        <w:pStyle w:val="Nessunaspaziatura"/>
        <w:jc w:val="both"/>
        <w:rPr>
          <w:rFonts w:ascii="Arial" w:hAnsi="Arial" w:cs="Arial"/>
          <w:b/>
          <w:sz w:val="20"/>
          <w:szCs w:val="20"/>
        </w:rPr>
      </w:pPr>
      <w:r w:rsidRPr="00974360">
        <w:rPr>
          <w:rFonts w:ascii="Arial" w:hAnsi="Arial" w:cs="Arial"/>
          <w:b/>
          <w:sz w:val="20"/>
          <w:szCs w:val="20"/>
        </w:rPr>
        <w:t>Descrizione del percorso</w:t>
      </w:r>
    </w:p>
    <w:p w:rsidR="00AE6D6A" w:rsidRDefault="005D4A00" w:rsidP="00012E45">
      <w:pPr>
        <w:pStyle w:val="Nessunaspaziatura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Si parte dalla piazza della fontana a Sellano (640 m), ove è presente un ampio parcheggio. Si prende il S. </w:t>
      </w:r>
      <w:r w:rsidRPr="00AE6735">
        <w:rPr>
          <w:rFonts w:ascii="Arial" w:hAnsi="Arial" w:cs="Arial"/>
          <w:bCs/>
          <w:sz w:val="20"/>
          <w:szCs w:val="20"/>
        </w:rPr>
        <w:t>584</w:t>
      </w:r>
      <w:r w:rsidR="006622D1">
        <w:rPr>
          <w:rFonts w:ascii="Arial" w:hAnsi="Arial" w:cs="Arial"/>
          <w:bCs/>
          <w:sz w:val="20"/>
          <w:szCs w:val="20"/>
        </w:rPr>
        <w:t xml:space="preserve">, in fondo alla piazza ove si ha parcheggiato, </w:t>
      </w:r>
      <w:r>
        <w:rPr>
          <w:rFonts w:ascii="Arial" w:hAnsi="Arial" w:cs="Arial"/>
          <w:bCs/>
          <w:sz w:val="20"/>
          <w:szCs w:val="20"/>
        </w:rPr>
        <w:t>che in discesa, dir. S, raggiunge la strada che porta all’</w:t>
      </w:r>
      <w:proofErr w:type="spellStart"/>
      <w:r>
        <w:rPr>
          <w:rFonts w:ascii="Arial" w:hAnsi="Arial" w:cs="Arial"/>
          <w:bCs/>
          <w:sz w:val="20"/>
          <w:szCs w:val="20"/>
        </w:rPr>
        <w:t>Acquapremula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e quindi a Montesanto</w:t>
      </w:r>
      <w:r w:rsidRPr="006622D1">
        <w:rPr>
          <w:rFonts w:ascii="Arial" w:hAnsi="Arial" w:cs="Arial"/>
          <w:bCs/>
          <w:sz w:val="20"/>
          <w:szCs w:val="20"/>
        </w:rPr>
        <w:t xml:space="preserve">. </w:t>
      </w:r>
      <w:r w:rsidR="00850BEA" w:rsidRPr="006622D1">
        <w:rPr>
          <w:rFonts w:ascii="Arial" w:hAnsi="Arial" w:cs="Arial"/>
          <w:bCs/>
          <w:sz w:val="20"/>
          <w:szCs w:val="20"/>
        </w:rPr>
        <w:t>La s</w:t>
      </w:r>
      <w:r w:rsidRPr="006622D1">
        <w:rPr>
          <w:rFonts w:ascii="Arial" w:hAnsi="Arial" w:cs="Arial"/>
          <w:bCs/>
          <w:sz w:val="20"/>
          <w:szCs w:val="20"/>
        </w:rPr>
        <w:t>i segue</w:t>
      </w:r>
      <w:r w:rsidR="00850BEA" w:rsidRPr="006622D1">
        <w:rPr>
          <w:rFonts w:ascii="Arial" w:hAnsi="Arial" w:cs="Arial"/>
          <w:bCs/>
          <w:sz w:val="20"/>
          <w:szCs w:val="20"/>
        </w:rPr>
        <w:t xml:space="preserve">, naturalmente a sinistra, </w:t>
      </w:r>
      <w:r w:rsidR="0065365B" w:rsidRPr="006622D1">
        <w:rPr>
          <w:rFonts w:ascii="Arial" w:hAnsi="Arial" w:cs="Arial"/>
          <w:bCs/>
          <w:sz w:val="20"/>
          <w:szCs w:val="20"/>
        </w:rPr>
        <w:t xml:space="preserve">si attraversa il </w:t>
      </w:r>
      <w:proofErr w:type="spellStart"/>
      <w:r w:rsidR="0065365B" w:rsidRPr="006622D1">
        <w:rPr>
          <w:rFonts w:ascii="Arial" w:hAnsi="Arial" w:cs="Arial"/>
          <w:bCs/>
          <w:sz w:val="20"/>
          <w:szCs w:val="20"/>
        </w:rPr>
        <w:t>Vigi</w:t>
      </w:r>
      <w:proofErr w:type="spellEnd"/>
      <w:r w:rsidR="0065365B" w:rsidRPr="006622D1">
        <w:rPr>
          <w:rFonts w:ascii="Arial" w:hAnsi="Arial" w:cs="Arial"/>
          <w:bCs/>
          <w:sz w:val="20"/>
          <w:szCs w:val="20"/>
        </w:rPr>
        <w:t xml:space="preserve"> </w:t>
      </w:r>
      <w:r w:rsidR="00850BEA" w:rsidRPr="006622D1">
        <w:rPr>
          <w:rFonts w:ascii="Arial" w:hAnsi="Arial" w:cs="Arial"/>
          <w:bCs/>
          <w:sz w:val="20"/>
          <w:szCs w:val="20"/>
        </w:rPr>
        <w:t xml:space="preserve">e dopo </w:t>
      </w:r>
      <w:r w:rsidR="0065365B" w:rsidRPr="006622D1">
        <w:rPr>
          <w:rFonts w:ascii="Arial" w:hAnsi="Arial" w:cs="Arial"/>
          <w:bCs/>
          <w:sz w:val="20"/>
          <w:szCs w:val="20"/>
        </w:rPr>
        <w:t>altri 4</w:t>
      </w:r>
      <w:r w:rsidR="00850BEA" w:rsidRPr="006622D1">
        <w:rPr>
          <w:rFonts w:ascii="Arial" w:hAnsi="Arial" w:cs="Arial"/>
          <w:bCs/>
          <w:sz w:val="20"/>
          <w:szCs w:val="20"/>
        </w:rPr>
        <w:t xml:space="preserve">00 m circa si arriva </w:t>
      </w:r>
      <w:r w:rsidR="000E4E58" w:rsidRPr="006622D1">
        <w:rPr>
          <w:rFonts w:ascii="Arial" w:hAnsi="Arial" w:cs="Arial"/>
          <w:bCs/>
          <w:sz w:val="20"/>
          <w:szCs w:val="20"/>
        </w:rPr>
        <w:t>all’altezza dell’ex Convento dell’</w:t>
      </w:r>
      <w:proofErr w:type="spellStart"/>
      <w:r w:rsidR="000E4E58" w:rsidRPr="006622D1">
        <w:rPr>
          <w:rFonts w:ascii="Arial" w:hAnsi="Arial" w:cs="Arial"/>
          <w:bCs/>
          <w:sz w:val="20"/>
          <w:szCs w:val="20"/>
        </w:rPr>
        <w:t>Acquapremula</w:t>
      </w:r>
      <w:proofErr w:type="spellEnd"/>
      <w:r w:rsidR="000E4E58" w:rsidRPr="006622D1">
        <w:rPr>
          <w:rFonts w:ascii="Arial" w:hAnsi="Arial" w:cs="Arial"/>
          <w:bCs/>
          <w:sz w:val="20"/>
          <w:szCs w:val="20"/>
        </w:rPr>
        <w:t xml:space="preserve">, </w:t>
      </w:r>
      <w:r w:rsidR="00850BEA" w:rsidRPr="006622D1">
        <w:rPr>
          <w:rFonts w:ascii="Arial" w:hAnsi="Arial" w:cs="Arial"/>
          <w:bCs/>
          <w:sz w:val="20"/>
          <w:szCs w:val="20"/>
        </w:rPr>
        <w:t xml:space="preserve">dove vale la pena fare </w:t>
      </w:r>
      <w:r w:rsidR="000E4E58" w:rsidRPr="006622D1">
        <w:rPr>
          <w:rFonts w:ascii="Arial" w:hAnsi="Arial" w:cs="Arial"/>
          <w:bCs/>
          <w:sz w:val="20"/>
          <w:szCs w:val="20"/>
        </w:rPr>
        <w:t>una visita “rinfrescante” (vedi riquadro). Si scende</w:t>
      </w:r>
      <w:r w:rsidR="0065365B" w:rsidRPr="006622D1">
        <w:rPr>
          <w:rFonts w:ascii="Arial" w:hAnsi="Arial" w:cs="Arial"/>
          <w:bCs/>
          <w:sz w:val="20"/>
          <w:szCs w:val="20"/>
        </w:rPr>
        <w:t xml:space="preserve"> di nuovo</w:t>
      </w:r>
      <w:r w:rsidR="000E4E58" w:rsidRPr="006622D1">
        <w:rPr>
          <w:rFonts w:ascii="Arial" w:hAnsi="Arial" w:cs="Arial"/>
          <w:bCs/>
          <w:sz w:val="20"/>
          <w:szCs w:val="20"/>
        </w:rPr>
        <w:t xml:space="preserve"> sul S. 584</w:t>
      </w:r>
      <w:r w:rsidR="0065365B" w:rsidRPr="006622D1">
        <w:rPr>
          <w:rFonts w:ascii="Arial" w:hAnsi="Arial" w:cs="Arial"/>
          <w:bCs/>
          <w:sz w:val="20"/>
          <w:szCs w:val="20"/>
        </w:rPr>
        <w:t>, comunque sempre ben segnato,</w:t>
      </w:r>
      <w:r w:rsidR="000E4E58" w:rsidRPr="006622D1">
        <w:rPr>
          <w:rFonts w:ascii="Arial" w:hAnsi="Arial" w:cs="Arial"/>
          <w:bCs/>
          <w:sz w:val="20"/>
          <w:szCs w:val="20"/>
        </w:rPr>
        <w:t xml:space="preserve"> che </w:t>
      </w:r>
      <w:r w:rsidR="0065365B" w:rsidRPr="006622D1">
        <w:rPr>
          <w:rFonts w:ascii="Arial" w:hAnsi="Arial" w:cs="Arial"/>
          <w:bCs/>
          <w:sz w:val="20"/>
          <w:szCs w:val="20"/>
        </w:rPr>
        <w:t xml:space="preserve">lascia l’asfalto un centinaio di metri prima di un tornante verso sinistra e lo </w:t>
      </w:r>
      <w:r w:rsidR="000E4E58" w:rsidRPr="006622D1">
        <w:rPr>
          <w:rFonts w:ascii="Arial" w:hAnsi="Arial" w:cs="Arial"/>
          <w:bCs/>
          <w:sz w:val="20"/>
          <w:szCs w:val="20"/>
        </w:rPr>
        <w:t>si segue sempre, dapprima in dir. S, poi dir. O per superare</w:t>
      </w:r>
      <w:r w:rsidR="0065365B" w:rsidRPr="006622D1">
        <w:rPr>
          <w:rFonts w:ascii="Arial" w:hAnsi="Arial" w:cs="Arial"/>
          <w:bCs/>
          <w:sz w:val="20"/>
          <w:szCs w:val="20"/>
        </w:rPr>
        <w:t xml:space="preserve"> di nuovo</w:t>
      </w:r>
      <w:r w:rsidR="000E4E58" w:rsidRPr="006622D1">
        <w:rPr>
          <w:rFonts w:ascii="Arial" w:hAnsi="Arial" w:cs="Arial"/>
          <w:bCs/>
          <w:sz w:val="20"/>
          <w:szCs w:val="20"/>
        </w:rPr>
        <w:t xml:space="preserve"> il </w:t>
      </w:r>
      <w:proofErr w:type="spellStart"/>
      <w:r w:rsidR="000E4E58" w:rsidRPr="006622D1">
        <w:rPr>
          <w:rFonts w:ascii="Arial" w:hAnsi="Arial" w:cs="Arial"/>
          <w:bCs/>
          <w:sz w:val="20"/>
          <w:szCs w:val="20"/>
        </w:rPr>
        <w:t>Vigi</w:t>
      </w:r>
      <w:proofErr w:type="spellEnd"/>
      <w:r w:rsidR="007022EA" w:rsidRPr="006622D1">
        <w:rPr>
          <w:rFonts w:ascii="Arial" w:hAnsi="Arial" w:cs="Arial"/>
          <w:bCs/>
          <w:sz w:val="20"/>
          <w:szCs w:val="20"/>
        </w:rPr>
        <w:t>. In questo tratto il sentiero segue per circa 300 metri la strada regionale sellanese</w:t>
      </w:r>
      <w:r w:rsidR="000E4E58" w:rsidRPr="006622D1">
        <w:rPr>
          <w:rFonts w:ascii="Arial" w:hAnsi="Arial" w:cs="Arial"/>
          <w:bCs/>
          <w:sz w:val="20"/>
          <w:szCs w:val="20"/>
        </w:rPr>
        <w:t xml:space="preserve"> e</w:t>
      </w:r>
      <w:r w:rsidR="007022EA" w:rsidRPr="006622D1">
        <w:rPr>
          <w:rFonts w:ascii="Arial" w:hAnsi="Arial" w:cs="Arial"/>
          <w:bCs/>
          <w:sz w:val="20"/>
          <w:szCs w:val="20"/>
        </w:rPr>
        <w:t xml:space="preserve"> poi l’abbandona per </w:t>
      </w:r>
      <w:r w:rsidR="00F42D26" w:rsidRPr="006622D1">
        <w:rPr>
          <w:rFonts w:ascii="Arial" w:hAnsi="Arial" w:cs="Arial"/>
          <w:bCs/>
          <w:sz w:val="20"/>
          <w:szCs w:val="20"/>
        </w:rPr>
        <w:t>dirigerci</w:t>
      </w:r>
      <w:r w:rsidR="007022EA" w:rsidRPr="006622D1">
        <w:rPr>
          <w:rFonts w:ascii="Arial" w:hAnsi="Arial" w:cs="Arial"/>
          <w:bCs/>
          <w:sz w:val="20"/>
          <w:szCs w:val="20"/>
        </w:rPr>
        <w:t xml:space="preserve"> verso</w:t>
      </w:r>
      <w:r w:rsidR="000E4E58" w:rsidRPr="006622D1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0E4E58" w:rsidRPr="006622D1">
        <w:rPr>
          <w:rFonts w:ascii="Arial" w:hAnsi="Arial" w:cs="Arial"/>
          <w:bCs/>
          <w:sz w:val="20"/>
          <w:szCs w:val="20"/>
        </w:rPr>
        <w:t>Postignano</w:t>
      </w:r>
      <w:proofErr w:type="spellEnd"/>
      <w:r w:rsidR="000E4E58" w:rsidRPr="006622D1">
        <w:rPr>
          <w:rFonts w:ascii="Arial" w:hAnsi="Arial" w:cs="Arial"/>
          <w:bCs/>
          <w:sz w:val="20"/>
          <w:szCs w:val="20"/>
        </w:rPr>
        <w:t xml:space="preserve">. </w:t>
      </w:r>
      <w:r w:rsidR="00F42D26" w:rsidRPr="006622D1">
        <w:rPr>
          <w:rFonts w:ascii="Arial" w:hAnsi="Arial" w:cs="Arial"/>
          <w:bCs/>
          <w:sz w:val="20"/>
          <w:szCs w:val="20"/>
        </w:rPr>
        <w:t>Ma</w:t>
      </w:r>
      <w:r w:rsidR="000E4E58" w:rsidRPr="006622D1">
        <w:rPr>
          <w:rFonts w:ascii="Arial" w:hAnsi="Arial" w:cs="Arial"/>
          <w:bCs/>
          <w:sz w:val="20"/>
          <w:szCs w:val="20"/>
        </w:rPr>
        <w:t xml:space="preserve"> prima si </w:t>
      </w:r>
      <w:r w:rsidR="00F42D26" w:rsidRPr="006622D1">
        <w:rPr>
          <w:rFonts w:ascii="Arial" w:hAnsi="Arial" w:cs="Arial"/>
          <w:bCs/>
          <w:sz w:val="20"/>
          <w:szCs w:val="20"/>
        </w:rPr>
        <w:t xml:space="preserve">salire al borgo, dopo aver superato a sinistra la chiesetta di Santa Maria del Piano e a destra un complesso di casette a schiera, conviene seguire lo stradello </w:t>
      </w:r>
      <w:r w:rsidR="000E4E58" w:rsidRPr="006622D1">
        <w:rPr>
          <w:rFonts w:ascii="Arial" w:hAnsi="Arial" w:cs="Arial"/>
          <w:bCs/>
          <w:sz w:val="20"/>
          <w:szCs w:val="20"/>
        </w:rPr>
        <w:t xml:space="preserve">a sin </w:t>
      </w:r>
      <w:r w:rsidR="00F42D26" w:rsidRPr="006622D1">
        <w:rPr>
          <w:rFonts w:ascii="Arial" w:hAnsi="Arial" w:cs="Arial"/>
          <w:bCs/>
          <w:sz w:val="20"/>
          <w:szCs w:val="20"/>
        </w:rPr>
        <w:t xml:space="preserve">(dir. </w:t>
      </w:r>
      <w:r w:rsidR="00F42D26" w:rsidRPr="006622D1">
        <w:rPr>
          <w:rFonts w:ascii="Arial" w:hAnsi="Arial" w:cs="Arial"/>
          <w:bCs/>
          <w:sz w:val="20"/>
          <w:szCs w:val="20"/>
        </w:rPr>
        <w:lastRenderedPageBreak/>
        <w:t xml:space="preserve">SO) </w:t>
      </w:r>
      <w:r w:rsidR="000E4E58" w:rsidRPr="006622D1">
        <w:rPr>
          <w:rFonts w:ascii="Arial" w:hAnsi="Arial" w:cs="Arial"/>
          <w:bCs/>
          <w:sz w:val="20"/>
          <w:szCs w:val="20"/>
        </w:rPr>
        <w:t xml:space="preserve">che in </w:t>
      </w:r>
      <w:r w:rsidR="00F42D26" w:rsidRPr="006622D1">
        <w:rPr>
          <w:rFonts w:ascii="Arial" w:hAnsi="Arial" w:cs="Arial"/>
          <w:bCs/>
          <w:sz w:val="20"/>
          <w:szCs w:val="20"/>
        </w:rPr>
        <w:t xml:space="preserve">circa 250 metri </w:t>
      </w:r>
      <w:r w:rsidR="000E4E58" w:rsidRPr="006622D1">
        <w:rPr>
          <w:rFonts w:ascii="Arial" w:hAnsi="Arial" w:cs="Arial"/>
          <w:bCs/>
          <w:sz w:val="20"/>
          <w:szCs w:val="20"/>
        </w:rPr>
        <w:t xml:space="preserve">porta al vecchio mulino sull’Argentina. Una sua visita esterna è suggestiva comunque. Si </w:t>
      </w:r>
      <w:r w:rsidR="00F42D26" w:rsidRPr="006622D1">
        <w:rPr>
          <w:rFonts w:ascii="Arial" w:hAnsi="Arial" w:cs="Arial"/>
          <w:bCs/>
          <w:sz w:val="20"/>
          <w:szCs w:val="20"/>
        </w:rPr>
        <w:t xml:space="preserve">sale ora verso </w:t>
      </w:r>
      <w:proofErr w:type="spellStart"/>
      <w:r w:rsidR="00F42D26" w:rsidRPr="006622D1">
        <w:rPr>
          <w:rFonts w:ascii="Arial" w:hAnsi="Arial" w:cs="Arial"/>
          <w:bCs/>
          <w:sz w:val="20"/>
          <w:szCs w:val="20"/>
        </w:rPr>
        <w:t>Postignano</w:t>
      </w:r>
      <w:proofErr w:type="spellEnd"/>
      <w:r w:rsidR="00AF7346" w:rsidRPr="006622D1">
        <w:rPr>
          <w:rFonts w:ascii="Arial" w:hAnsi="Arial" w:cs="Arial"/>
          <w:bCs/>
          <w:sz w:val="20"/>
          <w:szCs w:val="20"/>
        </w:rPr>
        <w:t xml:space="preserve"> passando sotto il borgo (la visita al castello è una bellissima e suggestiva esperienza, che abbiamo descritto nell’itinerario 10) e,</w:t>
      </w:r>
      <w:r w:rsidR="00F42D26" w:rsidRPr="006622D1">
        <w:rPr>
          <w:rFonts w:ascii="Arial" w:hAnsi="Arial" w:cs="Arial"/>
          <w:bCs/>
          <w:sz w:val="20"/>
          <w:szCs w:val="20"/>
        </w:rPr>
        <w:t xml:space="preserve"> </w:t>
      </w:r>
      <w:r w:rsidR="000E4E58" w:rsidRPr="006622D1">
        <w:rPr>
          <w:rFonts w:ascii="Arial" w:hAnsi="Arial" w:cs="Arial"/>
          <w:bCs/>
          <w:sz w:val="20"/>
          <w:szCs w:val="20"/>
        </w:rPr>
        <w:t>abbandona</w:t>
      </w:r>
      <w:r w:rsidR="00C96D0B">
        <w:rPr>
          <w:rFonts w:ascii="Arial" w:hAnsi="Arial" w:cs="Arial"/>
          <w:bCs/>
          <w:sz w:val="20"/>
          <w:szCs w:val="20"/>
        </w:rPr>
        <w:t xml:space="preserve">to </w:t>
      </w:r>
      <w:r w:rsidR="00AF7346" w:rsidRPr="006622D1">
        <w:rPr>
          <w:rFonts w:ascii="Arial" w:hAnsi="Arial" w:cs="Arial"/>
          <w:bCs/>
          <w:sz w:val="20"/>
          <w:szCs w:val="20"/>
        </w:rPr>
        <w:t>definitivamente il S. 584,</w:t>
      </w:r>
      <w:r w:rsidR="000E4E58" w:rsidRPr="006622D1">
        <w:rPr>
          <w:rFonts w:ascii="Arial" w:hAnsi="Arial" w:cs="Arial"/>
          <w:bCs/>
          <w:sz w:val="20"/>
          <w:szCs w:val="20"/>
        </w:rPr>
        <w:t xml:space="preserve"> si segue la strada comunale asfaltata che arriva sotto la frazioncina di Colle </w:t>
      </w:r>
      <w:r w:rsidR="00DA3B68" w:rsidRPr="006622D1">
        <w:rPr>
          <w:rFonts w:ascii="Arial" w:hAnsi="Arial" w:cs="Arial"/>
          <w:bCs/>
          <w:sz w:val="20"/>
          <w:szCs w:val="20"/>
        </w:rPr>
        <w:t>(</w:t>
      </w:r>
      <w:r w:rsidR="000E4E58" w:rsidRPr="006622D1">
        <w:rPr>
          <w:rFonts w:ascii="Arial" w:hAnsi="Arial" w:cs="Arial"/>
          <w:bCs/>
          <w:sz w:val="20"/>
          <w:szCs w:val="20"/>
        </w:rPr>
        <w:t>590 m). Si sale</w:t>
      </w:r>
      <w:r w:rsidR="00DA3B68" w:rsidRPr="006622D1">
        <w:rPr>
          <w:rFonts w:ascii="Arial" w:hAnsi="Arial" w:cs="Arial"/>
          <w:bCs/>
          <w:sz w:val="20"/>
          <w:szCs w:val="20"/>
        </w:rPr>
        <w:t>,</w:t>
      </w:r>
      <w:r w:rsidR="000E4E58" w:rsidRPr="006622D1">
        <w:rPr>
          <w:rFonts w:ascii="Arial" w:hAnsi="Arial" w:cs="Arial"/>
          <w:bCs/>
          <w:sz w:val="20"/>
          <w:szCs w:val="20"/>
        </w:rPr>
        <w:t xml:space="preserve"> si attraversa il borgo</w:t>
      </w:r>
      <w:r w:rsidR="00DA3B68" w:rsidRPr="006622D1">
        <w:rPr>
          <w:rFonts w:ascii="Arial" w:hAnsi="Arial" w:cs="Arial"/>
          <w:bCs/>
          <w:sz w:val="20"/>
          <w:szCs w:val="20"/>
        </w:rPr>
        <w:t xml:space="preserve"> e i</w:t>
      </w:r>
      <w:r w:rsidR="000E4E58" w:rsidRPr="006622D1">
        <w:rPr>
          <w:rFonts w:ascii="Arial" w:hAnsi="Arial" w:cs="Arial"/>
          <w:bCs/>
          <w:sz w:val="20"/>
          <w:szCs w:val="20"/>
        </w:rPr>
        <w:t>n alto, all’altezza ed oltre l’antica torre (628 m</w:t>
      </w:r>
      <w:r w:rsidR="00DA3B68" w:rsidRPr="006622D1">
        <w:rPr>
          <w:rFonts w:ascii="Arial" w:hAnsi="Arial" w:cs="Arial"/>
          <w:bCs/>
          <w:sz w:val="20"/>
          <w:szCs w:val="20"/>
        </w:rPr>
        <w:t>),</w:t>
      </w:r>
      <w:r w:rsidR="000E4E58" w:rsidRPr="006622D1">
        <w:rPr>
          <w:rFonts w:ascii="Arial" w:hAnsi="Arial" w:cs="Arial"/>
          <w:bCs/>
          <w:sz w:val="20"/>
          <w:szCs w:val="20"/>
        </w:rPr>
        <w:t xml:space="preserve"> </w:t>
      </w:r>
      <w:r w:rsidR="00DA3B68" w:rsidRPr="006622D1">
        <w:rPr>
          <w:rFonts w:ascii="Arial" w:hAnsi="Arial" w:cs="Arial"/>
          <w:bCs/>
          <w:sz w:val="20"/>
          <w:szCs w:val="20"/>
        </w:rPr>
        <w:t xml:space="preserve">vale la pena sostare qualche minuto in osservazione: è </w:t>
      </w:r>
      <w:r w:rsidR="005B3716" w:rsidRPr="006622D1">
        <w:rPr>
          <w:rFonts w:ascii="Arial" w:hAnsi="Arial" w:cs="Arial"/>
          <w:bCs/>
          <w:sz w:val="20"/>
          <w:szCs w:val="20"/>
        </w:rPr>
        <w:t>un punto panoramico di vasto respiro</w:t>
      </w:r>
      <w:r w:rsidR="000E4E58" w:rsidRPr="006622D1">
        <w:rPr>
          <w:rFonts w:ascii="Arial" w:hAnsi="Arial" w:cs="Arial"/>
          <w:bCs/>
          <w:sz w:val="20"/>
          <w:szCs w:val="20"/>
        </w:rPr>
        <w:t xml:space="preserve"> su Sellano e la bassa valle del </w:t>
      </w:r>
      <w:proofErr w:type="spellStart"/>
      <w:r w:rsidR="000E4E58" w:rsidRPr="006622D1">
        <w:rPr>
          <w:rFonts w:ascii="Arial" w:hAnsi="Arial" w:cs="Arial"/>
          <w:bCs/>
          <w:sz w:val="20"/>
          <w:szCs w:val="20"/>
        </w:rPr>
        <w:t>Vigi</w:t>
      </w:r>
      <w:proofErr w:type="spellEnd"/>
      <w:r w:rsidR="00DA3B68" w:rsidRPr="006622D1">
        <w:rPr>
          <w:rFonts w:ascii="Arial" w:hAnsi="Arial" w:cs="Arial"/>
          <w:bCs/>
          <w:sz w:val="20"/>
          <w:szCs w:val="20"/>
        </w:rPr>
        <w:t>.</w:t>
      </w:r>
      <w:r w:rsidR="000E4E58" w:rsidRPr="006622D1">
        <w:rPr>
          <w:rFonts w:ascii="Arial" w:hAnsi="Arial" w:cs="Arial"/>
          <w:bCs/>
          <w:sz w:val="20"/>
          <w:szCs w:val="20"/>
        </w:rPr>
        <w:t xml:space="preserve"> </w:t>
      </w:r>
      <w:r w:rsidR="00DA3B68" w:rsidRPr="006622D1">
        <w:rPr>
          <w:rFonts w:ascii="Arial" w:hAnsi="Arial" w:cs="Arial"/>
          <w:bCs/>
          <w:sz w:val="20"/>
          <w:szCs w:val="20"/>
        </w:rPr>
        <w:t xml:space="preserve">Qui </w:t>
      </w:r>
      <w:r w:rsidR="000E4E58" w:rsidRPr="006622D1">
        <w:rPr>
          <w:rFonts w:ascii="Arial" w:hAnsi="Arial" w:cs="Arial"/>
          <w:bCs/>
          <w:sz w:val="20"/>
          <w:szCs w:val="20"/>
        </w:rPr>
        <w:t>si prende un sentiero che poco dopo diventa stradello, in</w:t>
      </w:r>
      <w:r w:rsidR="00DA3B68" w:rsidRPr="006622D1">
        <w:rPr>
          <w:rFonts w:ascii="Arial" w:hAnsi="Arial" w:cs="Arial"/>
          <w:bCs/>
          <w:sz w:val="20"/>
          <w:szCs w:val="20"/>
        </w:rPr>
        <w:t>izialmente in</w:t>
      </w:r>
      <w:r w:rsidR="000E4E58" w:rsidRPr="006622D1">
        <w:rPr>
          <w:rFonts w:ascii="Arial" w:hAnsi="Arial" w:cs="Arial"/>
          <w:bCs/>
          <w:sz w:val="20"/>
          <w:szCs w:val="20"/>
        </w:rPr>
        <w:t xml:space="preserve"> dir. O</w:t>
      </w:r>
      <w:r w:rsidR="008D7952" w:rsidRPr="006622D1">
        <w:rPr>
          <w:rFonts w:ascii="Arial" w:hAnsi="Arial" w:cs="Arial"/>
          <w:bCs/>
          <w:sz w:val="20"/>
          <w:szCs w:val="20"/>
        </w:rPr>
        <w:t>,</w:t>
      </w:r>
      <w:r w:rsidR="00DA3B68" w:rsidRPr="006622D1">
        <w:rPr>
          <w:rFonts w:ascii="Arial" w:hAnsi="Arial" w:cs="Arial"/>
          <w:bCs/>
          <w:sz w:val="20"/>
          <w:szCs w:val="20"/>
        </w:rPr>
        <w:t xml:space="preserve"> e poi con due tornanti sale a quota </w:t>
      </w:r>
      <w:r w:rsidR="000E4E58" w:rsidRPr="006622D1">
        <w:rPr>
          <w:rFonts w:ascii="Arial" w:hAnsi="Arial" w:cs="Arial"/>
          <w:bCs/>
          <w:sz w:val="20"/>
          <w:szCs w:val="20"/>
        </w:rPr>
        <w:t>693 m; si continua a sin</w:t>
      </w:r>
      <w:r w:rsidR="00DA3B68" w:rsidRPr="006622D1">
        <w:rPr>
          <w:rFonts w:ascii="Arial" w:hAnsi="Arial" w:cs="Arial"/>
          <w:bCs/>
          <w:sz w:val="20"/>
          <w:szCs w:val="20"/>
        </w:rPr>
        <w:t xml:space="preserve"> (dir. NO)</w:t>
      </w:r>
      <w:r w:rsidR="000E4E58" w:rsidRPr="006622D1">
        <w:rPr>
          <w:rFonts w:ascii="Arial" w:hAnsi="Arial" w:cs="Arial"/>
          <w:bCs/>
          <w:sz w:val="20"/>
          <w:szCs w:val="20"/>
        </w:rPr>
        <w:t xml:space="preserve"> per tale stradello sino alla confluenza con il S. 583 </w:t>
      </w:r>
      <w:r w:rsidR="008D7952" w:rsidRPr="006622D1">
        <w:rPr>
          <w:rFonts w:ascii="Arial" w:hAnsi="Arial" w:cs="Arial"/>
          <w:bCs/>
          <w:sz w:val="20"/>
          <w:szCs w:val="20"/>
        </w:rPr>
        <w:t>(</w:t>
      </w:r>
      <w:r w:rsidR="000E4E58" w:rsidRPr="006622D1">
        <w:rPr>
          <w:rFonts w:ascii="Arial" w:hAnsi="Arial" w:cs="Arial"/>
          <w:bCs/>
          <w:sz w:val="20"/>
          <w:szCs w:val="20"/>
        </w:rPr>
        <w:t>772 m</w:t>
      </w:r>
      <w:r w:rsidR="008D7952" w:rsidRPr="006622D1">
        <w:rPr>
          <w:rFonts w:ascii="Arial" w:hAnsi="Arial" w:cs="Arial"/>
          <w:bCs/>
          <w:sz w:val="20"/>
          <w:szCs w:val="20"/>
        </w:rPr>
        <w:t>) che si segue</w:t>
      </w:r>
      <w:r w:rsidR="000E4E58" w:rsidRPr="006622D1">
        <w:rPr>
          <w:rFonts w:ascii="Arial" w:hAnsi="Arial" w:cs="Arial"/>
          <w:bCs/>
          <w:sz w:val="20"/>
          <w:szCs w:val="20"/>
        </w:rPr>
        <w:t xml:space="preserve"> a dx in dir. N-NE sino a Montalbo</w:t>
      </w:r>
      <w:r w:rsidR="00BA372F" w:rsidRPr="006622D1">
        <w:rPr>
          <w:rFonts w:ascii="Arial" w:hAnsi="Arial" w:cs="Arial"/>
          <w:bCs/>
          <w:sz w:val="20"/>
          <w:szCs w:val="20"/>
        </w:rPr>
        <w:t xml:space="preserve"> (760 m)</w:t>
      </w:r>
      <w:r w:rsidR="000E4E58" w:rsidRPr="006622D1">
        <w:rPr>
          <w:rFonts w:ascii="Arial" w:hAnsi="Arial" w:cs="Arial"/>
          <w:bCs/>
          <w:sz w:val="20"/>
          <w:szCs w:val="20"/>
        </w:rPr>
        <w:t xml:space="preserve">. </w:t>
      </w:r>
      <w:r w:rsidR="008D7952" w:rsidRPr="006622D1">
        <w:rPr>
          <w:rFonts w:ascii="Arial" w:hAnsi="Arial" w:cs="Arial"/>
          <w:bCs/>
          <w:sz w:val="20"/>
          <w:szCs w:val="20"/>
        </w:rPr>
        <w:t>Attraversato il borgo, se ne es</w:t>
      </w:r>
      <w:r w:rsidR="00333FE7" w:rsidRPr="006622D1">
        <w:rPr>
          <w:rFonts w:ascii="Arial" w:hAnsi="Arial" w:cs="Arial"/>
          <w:bCs/>
          <w:sz w:val="20"/>
          <w:szCs w:val="20"/>
        </w:rPr>
        <w:t>ce per strada asfaltata in dir. N, passando davanti al cimitero. P</w:t>
      </w:r>
      <w:r w:rsidR="0045703C" w:rsidRPr="006622D1">
        <w:rPr>
          <w:rFonts w:ascii="Arial" w:hAnsi="Arial" w:cs="Arial"/>
          <w:bCs/>
          <w:sz w:val="20"/>
          <w:szCs w:val="20"/>
        </w:rPr>
        <w:t xml:space="preserve">oco dopo si prosegue sul medesimo S. 583 che porta alla </w:t>
      </w:r>
      <w:r w:rsidR="00BA372F" w:rsidRPr="006622D1">
        <w:rPr>
          <w:rFonts w:ascii="Arial" w:hAnsi="Arial" w:cs="Arial"/>
          <w:bCs/>
          <w:sz w:val="20"/>
          <w:szCs w:val="20"/>
        </w:rPr>
        <w:t xml:space="preserve">chiesa ottagonale di Sellano e poi, lungo la “passeggiata”, fino al punto di partenza; </w:t>
      </w:r>
      <w:r w:rsidR="003F34F6" w:rsidRPr="006622D1">
        <w:rPr>
          <w:rFonts w:ascii="Arial" w:hAnsi="Arial" w:cs="Arial"/>
          <w:bCs/>
          <w:sz w:val="20"/>
          <w:szCs w:val="20"/>
        </w:rPr>
        <w:t xml:space="preserve">il tratto che va </w:t>
      </w:r>
      <w:r w:rsidR="00BA372F" w:rsidRPr="006622D1">
        <w:rPr>
          <w:rFonts w:ascii="Arial" w:hAnsi="Arial" w:cs="Arial"/>
          <w:bCs/>
          <w:sz w:val="20"/>
          <w:szCs w:val="20"/>
        </w:rPr>
        <w:t xml:space="preserve">dalla chiesa alla piazza di Sellano </w:t>
      </w:r>
      <w:r w:rsidR="003F34F6" w:rsidRPr="006622D1">
        <w:rPr>
          <w:rFonts w:ascii="Arial" w:hAnsi="Arial" w:cs="Arial"/>
          <w:bCs/>
          <w:sz w:val="20"/>
          <w:szCs w:val="20"/>
        </w:rPr>
        <w:t>coincide co</w:t>
      </w:r>
      <w:r w:rsidR="00BA372F" w:rsidRPr="006622D1">
        <w:rPr>
          <w:rFonts w:ascii="Arial" w:hAnsi="Arial" w:cs="Arial"/>
          <w:bCs/>
          <w:sz w:val="20"/>
          <w:szCs w:val="20"/>
        </w:rPr>
        <w:t>l S. 582 (che arriva da Villamagina).</w:t>
      </w:r>
    </w:p>
    <w:p w:rsidR="00C96D0B" w:rsidRPr="006622D1" w:rsidRDefault="00C96D0B" w:rsidP="00012E45">
      <w:pPr>
        <w:pStyle w:val="Nessunaspaziatura"/>
        <w:jc w:val="both"/>
        <w:rPr>
          <w:rFonts w:ascii="Arial" w:hAnsi="Arial" w:cs="Arial"/>
          <w:bCs/>
          <w:sz w:val="20"/>
          <w:szCs w:val="20"/>
        </w:rPr>
      </w:pPr>
    </w:p>
    <w:p w:rsidR="00C86463" w:rsidRPr="006622D1" w:rsidRDefault="00C86463" w:rsidP="005A735C">
      <w:pPr>
        <w:pStyle w:val="Nessunaspaziatura"/>
        <w:jc w:val="center"/>
        <w:rPr>
          <w:rFonts w:ascii="Arial" w:hAnsi="Arial" w:cs="Arial"/>
          <w:sz w:val="18"/>
          <w:szCs w:val="18"/>
        </w:rPr>
      </w:pPr>
    </w:p>
    <w:p w:rsidR="00BE2B43" w:rsidRDefault="00BE2B43" w:rsidP="00352A19">
      <w:pPr>
        <w:pStyle w:val="Nessunaspaziatura"/>
        <w:jc w:val="both"/>
        <w:rPr>
          <w:rFonts w:ascii="Arial" w:hAnsi="Arial" w:cs="Arial"/>
          <w:sz w:val="16"/>
          <w:szCs w:val="16"/>
        </w:rPr>
      </w:pPr>
      <w:bookmarkStart w:id="0" w:name="_GoBack"/>
      <w:bookmarkEnd w:id="0"/>
    </w:p>
    <w:p w:rsidR="00BE2B43" w:rsidRDefault="00BE2B43" w:rsidP="00352A19">
      <w:pPr>
        <w:pStyle w:val="Nessunaspaziatura"/>
        <w:jc w:val="both"/>
        <w:rPr>
          <w:rFonts w:ascii="Arial" w:hAnsi="Arial" w:cs="Arial"/>
          <w:sz w:val="16"/>
          <w:szCs w:val="1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96D0B" w:rsidRPr="00330A0E" w:rsidTr="002600DF">
        <w:tc>
          <w:tcPr>
            <w:tcW w:w="9628" w:type="dxa"/>
          </w:tcPr>
          <w:p w:rsidR="00C96D0B" w:rsidRPr="00330A0E" w:rsidRDefault="00C96D0B" w:rsidP="002600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96D0B" w:rsidRPr="00BD5076" w:rsidRDefault="00C96D0B" w:rsidP="002600DF">
            <w:pPr>
              <w:pStyle w:val="Nessunaspaziatura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BD5076">
              <w:rPr>
                <w:rFonts w:ascii="Arial" w:hAnsi="Arial" w:cs="Arial"/>
                <w:b/>
                <w:sz w:val="18"/>
                <w:szCs w:val="18"/>
              </w:rPr>
              <w:t xml:space="preserve">Acqua </w:t>
            </w:r>
            <w:proofErr w:type="spellStart"/>
            <w:r w:rsidRPr="00BD5076">
              <w:rPr>
                <w:rFonts w:ascii="Arial" w:hAnsi="Arial" w:cs="Arial"/>
                <w:b/>
                <w:sz w:val="18"/>
                <w:szCs w:val="18"/>
              </w:rPr>
              <w:t>Premula</w:t>
            </w:r>
            <w:proofErr w:type="spellEnd"/>
          </w:p>
          <w:p w:rsidR="00C96D0B" w:rsidRPr="00BD5076" w:rsidRDefault="00C96D0B" w:rsidP="002600DF">
            <w:pPr>
              <w:pStyle w:val="Nessunaspaziatura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C96D0B" w:rsidRPr="00C96D0B" w:rsidRDefault="00C96D0B" w:rsidP="002600DF">
            <w:pPr>
              <w:pStyle w:val="Nessunaspaziatura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96D0B">
              <w:rPr>
                <w:rFonts w:ascii="Arial" w:hAnsi="Arial" w:cs="Arial"/>
                <w:sz w:val="18"/>
                <w:szCs w:val="18"/>
              </w:rPr>
              <w:t xml:space="preserve">Sorge sul versante sinistro della valle del </w:t>
            </w:r>
            <w:proofErr w:type="spellStart"/>
            <w:r w:rsidRPr="00C96D0B">
              <w:rPr>
                <w:rFonts w:ascii="Arial" w:hAnsi="Arial" w:cs="Arial"/>
                <w:sz w:val="18"/>
                <w:szCs w:val="18"/>
              </w:rPr>
              <w:t>Vigi</w:t>
            </w:r>
            <w:proofErr w:type="spellEnd"/>
            <w:r w:rsidRPr="00C96D0B">
              <w:rPr>
                <w:rFonts w:ascii="Arial" w:hAnsi="Arial" w:cs="Arial"/>
                <w:sz w:val="18"/>
                <w:szCs w:val="18"/>
              </w:rPr>
              <w:t xml:space="preserve">, lungo il confine tra i castelli di Sellano e Montesanto, dai quali fu lungamente contesa. Il toponimo deriva dalla sorgente che sgorga in prossimità dell’oratorio, detta appunto Acqua </w:t>
            </w:r>
            <w:proofErr w:type="spellStart"/>
            <w:r w:rsidRPr="00C96D0B">
              <w:rPr>
                <w:rFonts w:ascii="Arial" w:hAnsi="Arial" w:cs="Arial"/>
                <w:sz w:val="18"/>
                <w:szCs w:val="18"/>
              </w:rPr>
              <w:t>Premula</w:t>
            </w:r>
            <w:proofErr w:type="spellEnd"/>
            <w:r w:rsidRPr="00C96D0B">
              <w:rPr>
                <w:rFonts w:ascii="Arial" w:hAnsi="Arial" w:cs="Arial"/>
                <w:sz w:val="18"/>
                <w:szCs w:val="18"/>
              </w:rPr>
              <w:t>, che in passato era utilizzata, grazie alle sue proprietà diuretiche, per la cura dei calcoli vescicali e renali (nel dialetto locale detti “premiti”). Oggi la fonte è sfruttata per l’imbottigliamento alla sottostante Fonte Tullia.</w:t>
            </w:r>
          </w:p>
          <w:p w:rsidR="00C96D0B" w:rsidRPr="00C96D0B" w:rsidRDefault="00C96D0B" w:rsidP="002600DF">
            <w:pPr>
              <w:pStyle w:val="Nessunaspaziatura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96D0B">
              <w:rPr>
                <w:rFonts w:ascii="Arial" w:hAnsi="Arial" w:cs="Arial"/>
                <w:sz w:val="18"/>
                <w:szCs w:val="18"/>
              </w:rPr>
              <w:t xml:space="preserve">La località si è sviluppata intorno ad un monastero in origine benedettino (di fatto poco più che una cella monastica), dedicato a san Nicola, culto introdotto in </w:t>
            </w:r>
            <w:proofErr w:type="spellStart"/>
            <w:r w:rsidRPr="00C96D0B">
              <w:rPr>
                <w:rFonts w:ascii="Arial" w:hAnsi="Arial" w:cs="Arial"/>
                <w:sz w:val="18"/>
                <w:szCs w:val="18"/>
              </w:rPr>
              <w:t>Valnerina</w:t>
            </w:r>
            <w:proofErr w:type="spellEnd"/>
            <w:r w:rsidRPr="00C96D0B">
              <w:rPr>
                <w:rFonts w:ascii="Arial" w:hAnsi="Arial" w:cs="Arial"/>
                <w:sz w:val="18"/>
                <w:szCs w:val="18"/>
              </w:rPr>
              <w:t xml:space="preserve"> dai monaci siriaci. A partire dagli inizi del XII sec. passò sotto il controllo dell’Abbazia di sant’Eutizio. Fu il periodo di maggior splendore; siamo alla fine del XIII secolo. A metà Cinquecento passò ai frati cappuccini, che, essendo la struttura diruta, riadattarono il luogo “secondo la povera forma cappuccina”, realizzando un convento, grazie al sostegno delle comunità di Sellano e Montesanto. </w:t>
            </w:r>
          </w:p>
          <w:p w:rsidR="00C96D0B" w:rsidRPr="00C96D0B" w:rsidRDefault="00C96D0B" w:rsidP="002600DF">
            <w:pPr>
              <w:pStyle w:val="Nessunaspaziatura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96D0B">
              <w:rPr>
                <w:rFonts w:ascii="Arial" w:hAnsi="Arial" w:cs="Arial"/>
                <w:sz w:val="18"/>
                <w:szCs w:val="18"/>
              </w:rPr>
              <w:t xml:space="preserve">Una tradizione locale attribuisce proprio ai frati dell’Acqua </w:t>
            </w:r>
            <w:proofErr w:type="spellStart"/>
            <w:r w:rsidRPr="00C96D0B">
              <w:rPr>
                <w:rFonts w:ascii="Arial" w:hAnsi="Arial" w:cs="Arial"/>
                <w:sz w:val="18"/>
                <w:szCs w:val="18"/>
              </w:rPr>
              <w:t>Premula</w:t>
            </w:r>
            <w:proofErr w:type="spellEnd"/>
            <w:r w:rsidRPr="00C96D0B">
              <w:rPr>
                <w:rFonts w:ascii="Arial" w:hAnsi="Arial" w:cs="Arial"/>
                <w:sz w:val="18"/>
                <w:szCs w:val="18"/>
              </w:rPr>
              <w:t xml:space="preserve"> l’iniziativa di introdurre nel territorio sellanese la lavorazione delle lime e delle raspe.</w:t>
            </w:r>
          </w:p>
          <w:p w:rsidR="00C96D0B" w:rsidRPr="00C96D0B" w:rsidRDefault="00C96D0B" w:rsidP="002600DF">
            <w:pPr>
              <w:pStyle w:val="Nessunaspaziatura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96D0B">
              <w:rPr>
                <w:rFonts w:ascii="Arial" w:hAnsi="Arial" w:cs="Arial"/>
                <w:sz w:val="18"/>
                <w:szCs w:val="18"/>
              </w:rPr>
              <w:t xml:space="preserve">Il tempo passa e con l’Unità d’Italia, il convento fu soppresso e incamerato dallo Stato che lo vendette, assieme alla chiesetta, a privati. Dal 1964 appartiene alla famiglia </w:t>
            </w:r>
            <w:proofErr w:type="spellStart"/>
            <w:r w:rsidRPr="00C96D0B">
              <w:rPr>
                <w:rFonts w:ascii="Arial" w:hAnsi="Arial" w:cs="Arial"/>
                <w:sz w:val="18"/>
                <w:szCs w:val="18"/>
              </w:rPr>
              <w:t>Tulli</w:t>
            </w:r>
            <w:proofErr w:type="spellEnd"/>
            <w:r w:rsidRPr="00C96D0B">
              <w:rPr>
                <w:rFonts w:ascii="Arial" w:hAnsi="Arial" w:cs="Arial"/>
                <w:sz w:val="18"/>
                <w:szCs w:val="18"/>
              </w:rPr>
              <w:t>, che lo ha trasformato in una pregevole struttura turistica.</w:t>
            </w:r>
          </w:p>
          <w:p w:rsidR="00C96D0B" w:rsidRPr="00C96D0B" w:rsidRDefault="00C96D0B" w:rsidP="002600DF">
            <w:pPr>
              <w:pStyle w:val="Nessunaspaziatura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96D0B">
              <w:rPr>
                <w:rFonts w:ascii="Arial" w:hAnsi="Arial" w:cs="Arial"/>
                <w:sz w:val="18"/>
                <w:szCs w:val="18"/>
              </w:rPr>
              <w:t>All’interno, oggi, si possono vedere un bel chiostrino con al centro la vera del pozzo, la chiesetta e la cripta con capitelli romanici. L’attuale aspetto della chiesa tradisce di fatto però i vari rifacimenti susseguitesi nel corso del tempo, e molto poco resta di quanto antichi manoscritti attestano al riguardo. Rimandiamo alle citazioni bibliografiche per ulteriori approfondimenti.</w:t>
            </w:r>
          </w:p>
          <w:p w:rsidR="00C96D0B" w:rsidRPr="00BD5076" w:rsidRDefault="00C96D0B" w:rsidP="002600DF">
            <w:pPr>
              <w:pStyle w:val="Nessunaspaziatura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C96D0B">
              <w:rPr>
                <w:rFonts w:ascii="Arial" w:hAnsi="Arial" w:cs="Arial"/>
                <w:sz w:val="18"/>
                <w:szCs w:val="18"/>
              </w:rPr>
              <w:t>Oggi il convento è adibito a struttura ricettiva con le camere ricavate nelle antiche celle dei frati. Gli ambienti al piano terreno (con un gran camino) sono adibiti a ristorante.</w:t>
            </w:r>
          </w:p>
          <w:p w:rsidR="00C96D0B" w:rsidRPr="00BD5076" w:rsidRDefault="00C96D0B" w:rsidP="002600DF">
            <w:pPr>
              <w:pStyle w:val="Nessunaspaziatura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BD5076">
              <w:rPr>
                <w:rFonts w:ascii="Arial" w:hAnsi="Arial" w:cs="Arial"/>
                <w:sz w:val="18"/>
                <w:szCs w:val="18"/>
              </w:rPr>
              <w:t>Suggestivo, infine, è il parco che circonda il convento, ancora delimitato dall’antico muraglione. Una lunga vasca raccoglie le acque che sgorgano da diverse bocchette e che scorrono anche in freschi rigagnoli, immersi in una vegetazione rigogliosa e affascinante in tutte le stagioni.</w:t>
            </w:r>
          </w:p>
          <w:p w:rsidR="00C96D0B" w:rsidRPr="00BD5076" w:rsidRDefault="00C96D0B" w:rsidP="002600DF">
            <w:pPr>
              <w:pStyle w:val="Nessunaspaziatura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C96D0B" w:rsidRDefault="00C96D0B" w:rsidP="002600DF">
            <w:pPr>
              <w:pStyle w:val="Nessunaspaziatura"/>
              <w:rPr>
                <w:rFonts w:ascii="Arial" w:hAnsi="Arial" w:cs="Arial"/>
                <w:sz w:val="18"/>
                <w:szCs w:val="18"/>
              </w:rPr>
            </w:pPr>
          </w:p>
          <w:p w:rsidR="00C96D0B" w:rsidRDefault="00C96D0B" w:rsidP="002600DF">
            <w:pPr>
              <w:pStyle w:val="Nessunaspaziatura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4C384323" wp14:editId="25747819">
                  <wp:extent cx="3209925" cy="2581275"/>
                  <wp:effectExtent l="0" t="0" r="9525" b="9525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6D0B" w:rsidRPr="004E5001" w:rsidRDefault="00C96D0B" w:rsidP="002600DF">
            <w:pPr>
              <w:pStyle w:val="Nessunaspaziatura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E5001">
              <w:rPr>
                <w:rFonts w:ascii="Arial" w:hAnsi="Arial" w:cs="Arial"/>
                <w:sz w:val="16"/>
                <w:szCs w:val="16"/>
              </w:rPr>
              <w:t>L’</w:t>
            </w:r>
            <w:proofErr w:type="spellStart"/>
            <w:r w:rsidRPr="004E5001">
              <w:rPr>
                <w:rFonts w:ascii="Arial" w:hAnsi="Arial" w:cs="Arial"/>
                <w:sz w:val="16"/>
                <w:szCs w:val="16"/>
              </w:rPr>
              <w:t>Acquapremula</w:t>
            </w:r>
            <w:proofErr w:type="spellEnd"/>
          </w:p>
          <w:p w:rsidR="00C96D0B" w:rsidRPr="004E5001" w:rsidRDefault="00C96D0B" w:rsidP="002600DF">
            <w:pPr>
              <w:pStyle w:val="Nessunaspaziatura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C96D0B" w:rsidRPr="00330A0E" w:rsidRDefault="00C96D0B" w:rsidP="002600DF">
            <w:pPr>
              <w:pStyle w:val="Nessunaspaziatura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C96D0B" w:rsidRPr="00330A0E" w:rsidRDefault="00C96D0B" w:rsidP="002600D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BE2B43" w:rsidRDefault="00BE2B43" w:rsidP="003D222F">
      <w:pPr>
        <w:pStyle w:val="Nessunaspaziatura"/>
        <w:jc w:val="center"/>
        <w:rPr>
          <w:rFonts w:ascii="Arial" w:hAnsi="Arial" w:cs="Arial"/>
          <w:sz w:val="16"/>
          <w:szCs w:val="16"/>
        </w:rPr>
      </w:pPr>
    </w:p>
    <w:p w:rsidR="00F675A1" w:rsidRPr="004354E5" w:rsidRDefault="00F675A1" w:rsidP="00352A19">
      <w:pPr>
        <w:pStyle w:val="Nessunaspaziatura"/>
        <w:jc w:val="both"/>
        <w:rPr>
          <w:rFonts w:ascii="Arial" w:hAnsi="Arial" w:cs="Arial"/>
          <w:sz w:val="36"/>
          <w:szCs w:val="36"/>
        </w:rPr>
      </w:pPr>
    </w:p>
    <w:p w:rsidR="00F675A1" w:rsidRPr="004354E5" w:rsidRDefault="00F675A1" w:rsidP="00352A19">
      <w:pPr>
        <w:pStyle w:val="Nessunaspaziatura"/>
        <w:jc w:val="both"/>
        <w:rPr>
          <w:rFonts w:ascii="Arial" w:hAnsi="Arial" w:cs="Arial"/>
          <w:sz w:val="36"/>
          <w:szCs w:val="36"/>
        </w:rPr>
      </w:pPr>
    </w:p>
    <w:p w:rsidR="00DD4265" w:rsidRDefault="00C96D0B" w:rsidP="00C96D0B">
      <w:pPr>
        <w:pStyle w:val="Nessunaspaziatura"/>
        <w:jc w:val="center"/>
        <w:rPr>
          <w:rFonts w:ascii="Arial" w:hAnsi="Arial" w:cs="Arial"/>
          <w:sz w:val="36"/>
          <w:szCs w:val="36"/>
        </w:rPr>
      </w:pPr>
      <w:r>
        <w:rPr>
          <w:noProof/>
          <w:lang w:eastAsia="it-IT"/>
        </w:rPr>
        <w:drawing>
          <wp:inline distT="0" distB="0" distL="0" distR="0" wp14:anchorId="5B32B933" wp14:editId="43F7BE62">
            <wp:extent cx="4462780" cy="3152775"/>
            <wp:effectExtent l="0" t="0" r="0" b="952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78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D0B" w:rsidRDefault="00C96D0B" w:rsidP="00C96D0B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Il basso </w:t>
      </w:r>
      <w:proofErr w:type="spellStart"/>
      <w:r>
        <w:rPr>
          <w:rFonts w:ascii="Arial" w:hAnsi="Arial" w:cs="Arial"/>
          <w:sz w:val="16"/>
          <w:szCs w:val="16"/>
        </w:rPr>
        <w:t>Vigi</w:t>
      </w:r>
      <w:proofErr w:type="spellEnd"/>
    </w:p>
    <w:p w:rsidR="00C96D0B" w:rsidRDefault="00C96D0B" w:rsidP="00C96D0B">
      <w:pPr>
        <w:jc w:val="center"/>
        <w:rPr>
          <w:rFonts w:ascii="Arial" w:hAnsi="Arial" w:cs="Arial"/>
          <w:sz w:val="16"/>
          <w:szCs w:val="16"/>
        </w:rPr>
      </w:pPr>
    </w:p>
    <w:p w:rsidR="0003473B" w:rsidRDefault="0003473B" w:rsidP="0003473B">
      <w:pPr>
        <w:pStyle w:val="Nessunaspaziatura"/>
        <w:jc w:val="center"/>
        <w:rPr>
          <w:rFonts w:ascii="Arial" w:hAnsi="Arial" w:cs="Arial"/>
          <w:sz w:val="36"/>
          <w:szCs w:val="36"/>
        </w:rPr>
      </w:pPr>
    </w:p>
    <w:p w:rsidR="0003473B" w:rsidRDefault="00C96D0B" w:rsidP="00C96D0B">
      <w:pPr>
        <w:pStyle w:val="Nessunaspaziatura"/>
        <w:jc w:val="center"/>
        <w:rPr>
          <w:rFonts w:ascii="Arial" w:hAnsi="Arial" w:cs="Arial"/>
          <w:sz w:val="36"/>
          <w:szCs w:val="36"/>
        </w:rPr>
      </w:pPr>
      <w:r>
        <w:rPr>
          <w:noProof/>
          <w:lang w:eastAsia="it-IT"/>
        </w:rPr>
        <w:drawing>
          <wp:inline distT="0" distB="0" distL="0" distR="0" wp14:anchorId="2F5248EC" wp14:editId="02C45636">
            <wp:extent cx="5024755" cy="3724275"/>
            <wp:effectExtent l="0" t="0" r="4445" b="952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75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D0B" w:rsidRPr="00901F2B" w:rsidRDefault="00C96D0B" w:rsidP="00C96D0B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Montalbo: veduta dal basso</w:t>
      </w:r>
    </w:p>
    <w:p w:rsidR="0003473B" w:rsidRDefault="0003473B" w:rsidP="003D222F">
      <w:pPr>
        <w:pStyle w:val="Nessunaspaziatura"/>
        <w:rPr>
          <w:rFonts w:ascii="Arial" w:hAnsi="Arial" w:cs="Arial"/>
          <w:sz w:val="36"/>
          <w:szCs w:val="36"/>
        </w:rPr>
      </w:pPr>
    </w:p>
    <w:p w:rsidR="0003473B" w:rsidRDefault="0003473B" w:rsidP="003D222F">
      <w:pPr>
        <w:pStyle w:val="Nessunaspaziatura"/>
        <w:rPr>
          <w:rFonts w:ascii="Arial" w:hAnsi="Arial" w:cs="Arial"/>
          <w:sz w:val="36"/>
          <w:szCs w:val="36"/>
        </w:rPr>
      </w:pPr>
    </w:p>
    <w:p w:rsidR="00C96D0B" w:rsidRDefault="00C96D0B" w:rsidP="00C96D0B">
      <w:pPr>
        <w:pStyle w:val="Nessunaspaziatura"/>
        <w:jc w:val="center"/>
        <w:rPr>
          <w:rFonts w:ascii="Arial" w:hAnsi="Arial" w:cs="Arial"/>
          <w:sz w:val="36"/>
          <w:szCs w:val="36"/>
        </w:rPr>
      </w:pPr>
      <w:r w:rsidRPr="006622D1">
        <w:rPr>
          <w:noProof/>
          <w:lang w:eastAsia="it-IT"/>
        </w:rPr>
        <w:lastRenderedPageBreak/>
        <w:drawing>
          <wp:inline distT="0" distB="0" distL="0" distR="0" wp14:anchorId="412C0C3D" wp14:editId="51DE69F6">
            <wp:extent cx="4610100" cy="3228975"/>
            <wp:effectExtent l="0" t="0" r="0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D0B" w:rsidRPr="006622D1" w:rsidRDefault="00C96D0B" w:rsidP="00C96D0B">
      <w:pPr>
        <w:pStyle w:val="Nessunaspaziatura"/>
        <w:jc w:val="center"/>
        <w:rPr>
          <w:rFonts w:ascii="Arial" w:hAnsi="Arial" w:cs="Arial"/>
          <w:bCs/>
          <w:sz w:val="16"/>
          <w:szCs w:val="16"/>
        </w:rPr>
      </w:pPr>
      <w:r w:rsidRPr="006622D1">
        <w:rPr>
          <w:rFonts w:ascii="Arial" w:hAnsi="Arial" w:cs="Arial"/>
          <w:bCs/>
          <w:sz w:val="16"/>
          <w:szCs w:val="16"/>
        </w:rPr>
        <w:t xml:space="preserve">Mulino Pacifici nei pressi di </w:t>
      </w:r>
      <w:proofErr w:type="spellStart"/>
      <w:r w:rsidRPr="006622D1">
        <w:rPr>
          <w:rFonts w:ascii="Arial" w:hAnsi="Arial" w:cs="Arial"/>
          <w:bCs/>
          <w:sz w:val="16"/>
          <w:szCs w:val="16"/>
        </w:rPr>
        <w:t>Postignano</w:t>
      </w:r>
      <w:proofErr w:type="spellEnd"/>
    </w:p>
    <w:p w:rsidR="00C96D0B" w:rsidRDefault="00C96D0B" w:rsidP="003D222F">
      <w:pPr>
        <w:pStyle w:val="Nessunaspaziatura"/>
        <w:rPr>
          <w:rFonts w:ascii="Arial" w:hAnsi="Arial" w:cs="Arial"/>
          <w:sz w:val="36"/>
          <w:szCs w:val="36"/>
        </w:rPr>
      </w:pPr>
    </w:p>
    <w:p w:rsidR="00C96D0B" w:rsidRDefault="00C96D0B" w:rsidP="003D222F">
      <w:pPr>
        <w:pStyle w:val="Nessunaspaziatura"/>
        <w:rPr>
          <w:rFonts w:ascii="Arial" w:hAnsi="Arial" w:cs="Arial"/>
          <w:sz w:val="36"/>
          <w:szCs w:val="3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96D0B" w:rsidTr="0046056A">
        <w:tc>
          <w:tcPr>
            <w:tcW w:w="9628" w:type="dxa"/>
          </w:tcPr>
          <w:p w:rsidR="00C96D0B" w:rsidRPr="006622D1" w:rsidRDefault="00C96D0B" w:rsidP="0046056A">
            <w:pPr>
              <w:pStyle w:val="Nessunaspaziatura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C96D0B" w:rsidRPr="006622D1" w:rsidRDefault="00C96D0B" w:rsidP="0046056A">
            <w:pPr>
              <w:pStyle w:val="Nessunaspaziatura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6622D1">
              <w:rPr>
                <w:rFonts w:ascii="Arial" w:hAnsi="Arial" w:cs="Arial"/>
                <w:b/>
                <w:sz w:val="18"/>
                <w:szCs w:val="18"/>
              </w:rPr>
              <w:t>SELLANO</w:t>
            </w:r>
          </w:p>
          <w:p w:rsidR="00C96D0B" w:rsidRPr="006622D1" w:rsidRDefault="00C96D0B" w:rsidP="0046056A">
            <w:pPr>
              <w:pStyle w:val="Nessunaspaziatura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6622D1">
              <w:rPr>
                <w:rFonts w:ascii="Arial" w:hAnsi="Arial" w:cs="Arial"/>
                <w:sz w:val="18"/>
                <w:szCs w:val="18"/>
              </w:rPr>
              <w:t>L’origine del nome Sellano (</w:t>
            </w:r>
            <w:r w:rsidRPr="006622D1">
              <w:rPr>
                <w:rFonts w:ascii="Arial" w:hAnsi="Arial" w:cs="Arial"/>
                <w:i/>
                <w:iCs/>
                <w:sz w:val="18"/>
                <w:szCs w:val="18"/>
              </w:rPr>
              <w:t>una “sella” tra due vallate? Verrebbe subito da pensare: ma non è così!</w:t>
            </w:r>
            <w:r w:rsidRPr="006622D1">
              <w:rPr>
                <w:rFonts w:ascii="Arial" w:hAnsi="Arial" w:cs="Arial"/>
                <w:sz w:val="18"/>
                <w:szCs w:val="18"/>
              </w:rPr>
              <w:t xml:space="preserve">) deriva probabilmente da </w:t>
            </w:r>
            <w:proofErr w:type="spellStart"/>
            <w:r w:rsidRPr="006622D1">
              <w:rPr>
                <w:rFonts w:ascii="Arial" w:hAnsi="Arial" w:cs="Arial"/>
                <w:i/>
                <w:sz w:val="18"/>
                <w:szCs w:val="18"/>
              </w:rPr>
              <w:t>Syllanum</w:t>
            </w:r>
            <w:proofErr w:type="spellEnd"/>
            <w:r w:rsidRPr="006622D1">
              <w:rPr>
                <w:rFonts w:ascii="Arial" w:hAnsi="Arial" w:cs="Arial"/>
                <w:sz w:val="18"/>
                <w:szCs w:val="18"/>
              </w:rPr>
              <w:t xml:space="preserve"> (“</w:t>
            </w:r>
            <w:proofErr w:type="spellStart"/>
            <w:r w:rsidRPr="006622D1">
              <w:rPr>
                <w:rFonts w:ascii="Arial" w:hAnsi="Arial" w:cs="Arial"/>
                <w:i/>
                <w:sz w:val="18"/>
                <w:szCs w:val="18"/>
              </w:rPr>
              <w:t>vicus</w:t>
            </w:r>
            <w:proofErr w:type="spellEnd"/>
            <w:r w:rsidRPr="006622D1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proofErr w:type="spellStart"/>
            <w:r w:rsidRPr="006622D1">
              <w:rPr>
                <w:rFonts w:ascii="Arial" w:hAnsi="Arial" w:cs="Arial"/>
                <w:i/>
                <w:sz w:val="18"/>
                <w:szCs w:val="18"/>
              </w:rPr>
              <w:t>romanus</w:t>
            </w:r>
            <w:proofErr w:type="spellEnd"/>
            <w:r w:rsidRPr="006622D1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proofErr w:type="spellStart"/>
            <w:r w:rsidRPr="006622D1">
              <w:rPr>
                <w:rFonts w:ascii="Arial" w:hAnsi="Arial" w:cs="Arial"/>
                <w:i/>
                <w:sz w:val="18"/>
                <w:szCs w:val="18"/>
              </w:rPr>
              <w:t>syllanum</w:t>
            </w:r>
            <w:proofErr w:type="spellEnd"/>
            <w:r w:rsidRPr="006622D1">
              <w:rPr>
                <w:rFonts w:ascii="Arial" w:hAnsi="Arial" w:cs="Arial"/>
                <w:sz w:val="18"/>
                <w:szCs w:val="18"/>
              </w:rPr>
              <w:t xml:space="preserve">”) ed anticamente era un insediamento di origine romana sorto in corrispondenza di itinerari che, attraverso la valle del </w:t>
            </w:r>
            <w:proofErr w:type="spellStart"/>
            <w:r w:rsidRPr="006622D1">
              <w:rPr>
                <w:rFonts w:ascii="Arial" w:hAnsi="Arial" w:cs="Arial"/>
                <w:sz w:val="18"/>
                <w:szCs w:val="18"/>
              </w:rPr>
              <w:t>Vigi</w:t>
            </w:r>
            <w:proofErr w:type="spellEnd"/>
            <w:r w:rsidRPr="006622D1">
              <w:rPr>
                <w:rFonts w:ascii="Arial" w:hAnsi="Arial" w:cs="Arial"/>
                <w:sz w:val="18"/>
                <w:szCs w:val="18"/>
              </w:rPr>
              <w:t xml:space="preserve">, collegavano la </w:t>
            </w:r>
            <w:proofErr w:type="spellStart"/>
            <w:r w:rsidRPr="006622D1">
              <w:rPr>
                <w:rFonts w:ascii="Arial" w:hAnsi="Arial" w:cs="Arial"/>
                <w:sz w:val="18"/>
                <w:szCs w:val="18"/>
              </w:rPr>
              <w:t>Valnerina</w:t>
            </w:r>
            <w:proofErr w:type="spellEnd"/>
            <w:r w:rsidRPr="006622D1">
              <w:rPr>
                <w:rFonts w:ascii="Arial" w:hAnsi="Arial" w:cs="Arial"/>
                <w:sz w:val="18"/>
                <w:szCs w:val="18"/>
              </w:rPr>
              <w:t xml:space="preserve"> con Foligno e il Camerte, e raggiungevano Spoleto lungo la via della Spina.</w:t>
            </w:r>
          </w:p>
          <w:p w:rsidR="00C96D0B" w:rsidRPr="006622D1" w:rsidRDefault="00C96D0B" w:rsidP="0046056A">
            <w:pPr>
              <w:pStyle w:val="Nessunaspaziatura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22D1">
              <w:rPr>
                <w:rFonts w:ascii="Arial" w:hAnsi="Arial" w:cs="Arial"/>
                <w:bCs/>
                <w:sz w:val="18"/>
                <w:szCs w:val="18"/>
              </w:rPr>
              <w:t xml:space="preserve">Tale centro si trovava così lungo le principali direttrici della zona e pertanto in una posizione strategica tanto da giustificare la cinta muraria e le fortificazioni difensive tuttora individuabili sulla cresta della collina che domina il fiume </w:t>
            </w:r>
            <w:proofErr w:type="spellStart"/>
            <w:r w:rsidRPr="006622D1">
              <w:rPr>
                <w:rFonts w:ascii="Arial" w:hAnsi="Arial" w:cs="Arial"/>
                <w:bCs/>
                <w:sz w:val="18"/>
                <w:szCs w:val="18"/>
              </w:rPr>
              <w:t>Vigi</w:t>
            </w:r>
            <w:proofErr w:type="spellEnd"/>
            <w:r w:rsidRPr="006622D1">
              <w:rPr>
                <w:rFonts w:ascii="Arial" w:hAnsi="Arial" w:cs="Arial"/>
                <w:bCs/>
                <w:sz w:val="18"/>
                <w:szCs w:val="18"/>
              </w:rPr>
              <w:t>. Fu uno dei castelli più potenti del ducato di Spoleto (a cui si sottomise nel XIII sec.).</w:t>
            </w:r>
          </w:p>
          <w:p w:rsidR="00C96D0B" w:rsidRPr="006622D1" w:rsidRDefault="00C96D0B" w:rsidP="0046056A">
            <w:pPr>
              <w:pStyle w:val="Nessunaspaziatura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22D1">
              <w:rPr>
                <w:rFonts w:ascii="Arial" w:hAnsi="Arial" w:cs="Arial"/>
                <w:bCs/>
                <w:sz w:val="18"/>
                <w:szCs w:val="18"/>
              </w:rPr>
              <w:t xml:space="preserve">Se le origini furono romane (“gens </w:t>
            </w:r>
            <w:proofErr w:type="spellStart"/>
            <w:r w:rsidRPr="006622D1">
              <w:rPr>
                <w:rFonts w:ascii="Arial" w:hAnsi="Arial" w:cs="Arial"/>
                <w:bCs/>
                <w:sz w:val="18"/>
                <w:szCs w:val="18"/>
              </w:rPr>
              <w:t>Suilla</w:t>
            </w:r>
            <w:proofErr w:type="spellEnd"/>
            <w:r w:rsidRPr="006622D1">
              <w:rPr>
                <w:rFonts w:ascii="Arial" w:hAnsi="Arial" w:cs="Arial"/>
                <w:bCs/>
                <w:sz w:val="18"/>
                <w:szCs w:val="18"/>
              </w:rPr>
              <w:t xml:space="preserve">” o, più probabilmente, dal nome di Lucio Cornelio Silla), all’interno sono peraltro visibili testimonianze bizantine e longobarde. </w:t>
            </w:r>
          </w:p>
          <w:p w:rsidR="00C96D0B" w:rsidRPr="006622D1" w:rsidRDefault="00C96D0B" w:rsidP="0046056A">
            <w:pPr>
              <w:pStyle w:val="Nessunaspaziatura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22D1">
              <w:rPr>
                <w:rFonts w:ascii="Arial" w:hAnsi="Arial" w:cs="Arial"/>
                <w:bCs/>
                <w:sz w:val="18"/>
                <w:szCs w:val="18"/>
              </w:rPr>
              <w:t xml:space="preserve">Una leggenda ancora viva racconta che l’antico paese si trovava sopra un cucuzzolo ed era assai piccolo. Gli abitanti per farlo diventare più grande riempirono una piccola valle e lo ingrandirono chiamandolo Sellano per averlo costruito su di una sella di un terrapieno artificiale. </w:t>
            </w:r>
          </w:p>
          <w:p w:rsidR="00C96D0B" w:rsidRPr="00164424" w:rsidRDefault="00C96D0B" w:rsidP="0046056A">
            <w:pPr>
              <w:pStyle w:val="Nessunaspaziatura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6622D1">
              <w:rPr>
                <w:rFonts w:ascii="Arial" w:hAnsi="Arial" w:cs="Arial"/>
                <w:bCs/>
                <w:sz w:val="18"/>
                <w:szCs w:val="18"/>
              </w:rPr>
              <w:t>In bibliografia si potranno consultare testi che riccamente documentano le peculiarità e le risorse della cittadina e del suo territorio circostante con il fiume, le vallate, i monti e le numerose frazioni e frazioncine che la vanno a comporre.</w:t>
            </w:r>
          </w:p>
          <w:p w:rsidR="00C96D0B" w:rsidRPr="00164424" w:rsidRDefault="00C96D0B" w:rsidP="0046056A">
            <w:pPr>
              <w:pStyle w:val="Nessunaspaziatura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C96D0B" w:rsidRDefault="00C96D0B" w:rsidP="0046056A">
            <w:pPr>
              <w:pStyle w:val="Nessunaspaziatura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C96D0B" w:rsidRDefault="00C96D0B" w:rsidP="003D222F">
      <w:pPr>
        <w:pStyle w:val="Nessunaspaziatura"/>
        <w:rPr>
          <w:rFonts w:ascii="Arial" w:hAnsi="Arial" w:cs="Arial"/>
          <w:sz w:val="36"/>
          <w:szCs w:val="36"/>
        </w:rPr>
      </w:pPr>
    </w:p>
    <w:p w:rsidR="00C96D0B" w:rsidRDefault="00C96D0B" w:rsidP="003D222F">
      <w:pPr>
        <w:pStyle w:val="Nessunaspaziatura"/>
        <w:rPr>
          <w:rFonts w:ascii="Arial" w:hAnsi="Arial" w:cs="Arial"/>
          <w:sz w:val="36"/>
          <w:szCs w:val="36"/>
        </w:rPr>
      </w:pPr>
    </w:p>
    <w:p w:rsidR="00C96D0B" w:rsidRDefault="00C96D0B" w:rsidP="003D222F">
      <w:pPr>
        <w:pStyle w:val="Nessunaspaziatura"/>
        <w:rPr>
          <w:rFonts w:ascii="Arial" w:hAnsi="Arial" w:cs="Arial"/>
          <w:sz w:val="36"/>
          <w:szCs w:val="36"/>
        </w:rPr>
      </w:pPr>
    </w:p>
    <w:p w:rsidR="00C96D0B" w:rsidRDefault="00C96D0B" w:rsidP="003D222F">
      <w:pPr>
        <w:pStyle w:val="Nessunaspaziatura"/>
        <w:rPr>
          <w:rFonts w:ascii="Arial" w:hAnsi="Arial" w:cs="Arial"/>
          <w:sz w:val="36"/>
          <w:szCs w:val="36"/>
        </w:rPr>
      </w:pPr>
    </w:p>
    <w:p w:rsidR="00C96D0B" w:rsidRDefault="00C96D0B" w:rsidP="003D222F">
      <w:pPr>
        <w:pStyle w:val="Nessunaspaziatura"/>
        <w:rPr>
          <w:rFonts w:ascii="Arial" w:hAnsi="Arial" w:cs="Arial"/>
          <w:sz w:val="36"/>
          <w:szCs w:val="36"/>
        </w:rPr>
      </w:pPr>
    </w:p>
    <w:p w:rsidR="00C96D0B" w:rsidRDefault="00C96D0B" w:rsidP="003D222F">
      <w:pPr>
        <w:pStyle w:val="Nessunaspaziatura"/>
        <w:rPr>
          <w:rFonts w:ascii="Arial" w:hAnsi="Arial" w:cs="Arial"/>
          <w:sz w:val="36"/>
          <w:szCs w:val="36"/>
        </w:rPr>
      </w:pPr>
    </w:p>
    <w:p w:rsidR="00C96D0B" w:rsidRDefault="00C96D0B" w:rsidP="003D222F">
      <w:pPr>
        <w:pStyle w:val="Nessunaspaziatura"/>
        <w:rPr>
          <w:rFonts w:ascii="Arial" w:hAnsi="Arial" w:cs="Arial"/>
          <w:sz w:val="36"/>
          <w:szCs w:val="36"/>
        </w:rPr>
      </w:pPr>
    </w:p>
    <w:p w:rsidR="00C96D0B" w:rsidRDefault="00C96D0B" w:rsidP="003D222F">
      <w:pPr>
        <w:pStyle w:val="Nessunaspaziatura"/>
        <w:rPr>
          <w:rFonts w:ascii="Arial" w:hAnsi="Arial" w:cs="Arial"/>
          <w:sz w:val="36"/>
          <w:szCs w:val="36"/>
        </w:rPr>
      </w:pPr>
    </w:p>
    <w:p w:rsidR="003D222F" w:rsidRPr="004354E5" w:rsidRDefault="003D222F" w:rsidP="003D222F">
      <w:pPr>
        <w:pStyle w:val="Nessunaspaziatura"/>
        <w:rPr>
          <w:rFonts w:ascii="Arial" w:hAnsi="Arial" w:cs="Arial"/>
          <w:sz w:val="16"/>
          <w:szCs w:val="16"/>
        </w:rPr>
      </w:pPr>
    </w:p>
    <w:p w:rsidR="00174745" w:rsidRDefault="00174745">
      <w:pPr>
        <w:jc w:val="center"/>
        <w:rPr>
          <w:rFonts w:ascii="Arial" w:hAnsi="Arial" w:cs="Arial"/>
          <w:sz w:val="18"/>
          <w:szCs w:val="18"/>
        </w:rPr>
      </w:pPr>
    </w:p>
    <w:p w:rsidR="00B16E62" w:rsidRDefault="00B16E62">
      <w:pPr>
        <w:jc w:val="center"/>
        <w:rPr>
          <w:rFonts w:ascii="Arial" w:hAnsi="Arial" w:cs="Arial"/>
          <w:sz w:val="18"/>
          <w:szCs w:val="18"/>
        </w:rPr>
      </w:pPr>
    </w:p>
    <w:p w:rsidR="00901F2B" w:rsidRDefault="00901F2B">
      <w:pPr>
        <w:jc w:val="center"/>
        <w:rPr>
          <w:rFonts w:ascii="Arial" w:hAnsi="Arial" w:cs="Arial"/>
          <w:sz w:val="16"/>
          <w:szCs w:val="16"/>
        </w:rPr>
      </w:pPr>
    </w:p>
    <w:p w:rsidR="00901F2B" w:rsidRDefault="00901F2B">
      <w:pPr>
        <w:jc w:val="center"/>
        <w:rPr>
          <w:rFonts w:ascii="Arial" w:hAnsi="Arial" w:cs="Arial"/>
          <w:sz w:val="16"/>
          <w:szCs w:val="16"/>
        </w:rPr>
      </w:pPr>
    </w:p>
    <w:p w:rsidR="00C0608E" w:rsidRDefault="00C0608E">
      <w:pPr>
        <w:jc w:val="center"/>
        <w:rPr>
          <w:rFonts w:ascii="Arial" w:hAnsi="Arial" w:cs="Arial"/>
          <w:sz w:val="16"/>
          <w:szCs w:val="16"/>
        </w:rPr>
      </w:pPr>
    </w:p>
    <w:p w:rsidR="00C0608E" w:rsidRDefault="00C0608E">
      <w:pPr>
        <w:jc w:val="center"/>
        <w:rPr>
          <w:rFonts w:ascii="Arial" w:hAnsi="Arial" w:cs="Arial"/>
          <w:sz w:val="16"/>
          <w:szCs w:val="16"/>
        </w:rPr>
      </w:pPr>
    </w:p>
    <w:p w:rsidR="0003473B" w:rsidRDefault="0003473B">
      <w:pPr>
        <w:jc w:val="center"/>
        <w:rPr>
          <w:rFonts w:ascii="Arial" w:hAnsi="Arial" w:cs="Arial"/>
          <w:sz w:val="16"/>
          <w:szCs w:val="16"/>
        </w:rPr>
      </w:pPr>
    </w:p>
    <w:p w:rsidR="0003473B" w:rsidRDefault="0003473B">
      <w:pPr>
        <w:jc w:val="center"/>
        <w:rPr>
          <w:rFonts w:ascii="Arial" w:hAnsi="Arial" w:cs="Arial"/>
          <w:sz w:val="16"/>
          <w:szCs w:val="16"/>
        </w:rPr>
      </w:pPr>
    </w:p>
    <w:p w:rsidR="0003473B" w:rsidRDefault="0003473B">
      <w:pPr>
        <w:jc w:val="center"/>
        <w:rPr>
          <w:rFonts w:ascii="Arial" w:hAnsi="Arial" w:cs="Arial"/>
          <w:sz w:val="16"/>
          <w:szCs w:val="16"/>
        </w:rPr>
      </w:pPr>
    </w:p>
    <w:p w:rsidR="0003473B" w:rsidRDefault="0003473B">
      <w:pPr>
        <w:jc w:val="center"/>
        <w:rPr>
          <w:rFonts w:ascii="Arial" w:hAnsi="Arial" w:cs="Arial"/>
          <w:sz w:val="16"/>
          <w:szCs w:val="16"/>
        </w:rPr>
      </w:pPr>
    </w:p>
    <w:p w:rsidR="0003473B" w:rsidRDefault="0003473B">
      <w:pPr>
        <w:jc w:val="center"/>
        <w:rPr>
          <w:rFonts w:ascii="Arial" w:hAnsi="Arial" w:cs="Arial"/>
          <w:sz w:val="16"/>
          <w:szCs w:val="16"/>
        </w:rPr>
      </w:pPr>
    </w:p>
    <w:p w:rsidR="00F9598C" w:rsidRDefault="0063450E">
      <w:pPr>
        <w:jc w:val="center"/>
        <w:rPr>
          <w:rFonts w:ascii="Arial" w:hAnsi="Arial" w:cs="Arial"/>
          <w:sz w:val="16"/>
          <w:szCs w:val="16"/>
        </w:rPr>
      </w:pPr>
      <w:r w:rsidRPr="0063450E">
        <w:rPr>
          <w:rFonts w:ascii="Arial" w:hAnsi="Arial" w:cs="Arial"/>
          <w:noProof/>
          <w:sz w:val="16"/>
          <w:szCs w:val="16"/>
          <w:lang w:eastAsia="it-IT"/>
        </w:rPr>
        <w:drawing>
          <wp:inline distT="0" distB="0" distL="0" distR="0" wp14:anchorId="1EE3F144" wp14:editId="29AB90E0">
            <wp:extent cx="5500370" cy="3466980"/>
            <wp:effectExtent l="0" t="0" r="5080" b="635"/>
            <wp:docPr id="8" name="Immagine 8" descr="C:\Users\Daniele\Desktop\Proposta GUIDA CAI PG IN CAMMINO\foto per GUIDA da Ricci\Sellan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iele\Desktop\Proposta GUIDA CAI PG IN CAMMINO\foto per GUIDA da Ricci\Sellano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786" cy="347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EBF" w:rsidRDefault="001E5EBF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Sellano: veduta da Montesanto</w:t>
      </w:r>
    </w:p>
    <w:p w:rsidR="008A1DDF" w:rsidRDefault="008A1DDF">
      <w:pPr>
        <w:jc w:val="center"/>
        <w:rPr>
          <w:rFonts w:ascii="Arial" w:hAnsi="Arial" w:cs="Arial"/>
          <w:sz w:val="16"/>
          <w:szCs w:val="16"/>
        </w:rPr>
      </w:pPr>
    </w:p>
    <w:p w:rsidR="008A1DDF" w:rsidRDefault="008A1DDF">
      <w:pPr>
        <w:jc w:val="center"/>
        <w:rPr>
          <w:rFonts w:ascii="Arial" w:hAnsi="Arial" w:cs="Arial"/>
          <w:sz w:val="16"/>
          <w:szCs w:val="16"/>
        </w:rPr>
      </w:pPr>
    </w:p>
    <w:p w:rsidR="00F9598C" w:rsidRDefault="00F9598C">
      <w:pPr>
        <w:jc w:val="center"/>
        <w:rPr>
          <w:rFonts w:ascii="Arial" w:hAnsi="Arial" w:cs="Arial"/>
          <w:sz w:val="16"/>
          <w:szCs w:val="16"/>
        </w:rPr>
      </w:pPr>
    </w:p>
    <w:p w:rsidR="0003473B" w:rsidRPr="00901F2B" w:rsidRDefault="0003473B">
      <w:pPr>
        <w:jc w:val="center"/>
        <w:rPr>
          <w:rFonts w:ascii="Arial" w:hAnsi="Arial" w:cs="Arial"/>
          <w:sz w:val="16"/>
          <w:szCs w:val="16"/>
        </w:rPr>
      </w:pPr>
    </w:p>
    <w:sectPr w:rsidR="0003473B" w:rsidRPr="00901F2B" w:rsidSect="00402636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E45"/>
    <w:rsid w:val="000078EA"/>
    <w:rsid w:val="00010F28"/>
    <w:rsid w:val="00012E45"/>
    <w:rsid w:val="0003473B"/>
    <w:rsid w:val="00040DEE"/>
    <w:rsid w:val="000503B1"/>
    <w:rsid w:val="0005101D"/>
    <w:rsid w:val="000525A7"/>
    <w:rsid w:val="00061DE0"/>
    <w:rsid w:val="00092D7E"/>
    <w:rsid w:val="000A1BAB"/>
    <w:rsid w:val="000D6D7E"/>
    <w:rsid w:val="000D7C62"/>
    <w:rsid w:val="000E4E58"/>
    <w:rsid w:val="000F477D"/>
    <w:rsid w:val="000F68EB"/>
    <w:rsid w:val="0010157E"/>
    <w:rsid w:val="001018F4"/>
    <w:rsid w:val="00106764"/>
    <w:rsid w:val="001108D4"/>
    <w:rsid w:val="00112E07"/>
    <w:rsid w:val="001140BF"/>
    <w:rsid w:val="00127FBA"/>
    <w:rsid w:val="00151471"/>
    <w:rsid w:val="00152908"/>
    <w:rsid w:val="001549DA"/>
    <w:rsid w:val="00156439"/>
    <w:rsid w:val="00164424"/>
    <w:rsid w:val="001648BA"/>
    <w:rsid w:val="00174745"/>
    <w:rsid w:val="00185708"/>
    <w:rsid w:val="001A25FB"/>
    <w:rsid w:val="001A52B1"/>
    <w:rsid w:val="001B23D7"/>
    <w:rsid w:val="001B3912"/>
    <w:rsid w:val="001B3CC4"/>
    <w:rsid w:val="001B69D7"/>
    <w:rsid w:val="001C271C"/>
    <w:rsid w:val="001D6633"/>
    <w:rsid w:val="001E5EBF"/>
    <w:rsid w:val="001E6B29"/>
    <w:rsid w:val="0021382F"/>
    <w:rsid w:val="00241B83"/>
    <w:rsid w:val="00251DBE"/>
    <w:rsid w:val="002602B5"/>
    <w:rsid w:val="00275B94"/>
    <w:rsid w:val="002876B1"/>
    <w:rsid w:val="00295B2D"/>
    <w:rsid w:val="0029666F"/>
    <w:rsid w:val="002C04C5"/>
    <w:rsid w:val="002C3BAC"/>
    <w:rsid w:val="002E646B"/>
    <w:rsid w:val="00320E6D"/>
    <w:rsid w:val="003232A7"/>
    <w:rsid w:val="00330A0E"/>
    <w:rsid w:val="00333FE7"/>
    <w:rsid w:val="003410D0"/>
    <w:rsid w:val="00352A19"/>
    <w:rsid w:val="00353F27"/>
    <w:rsid w:val="003605EF"/>
    <w:rsid w:val="00365671"/>
    <w:rsid w:val="00375231"/>
    <w:rsid w:val="00380CD6"/>
    <w:rsid w:val="00382E2D"/>
    <w:rsid w:val="0038555C"/>
    <w:rsid w:val="00386DB5"/>
    <w:rsid w:val="00387207"/>
    <w:rsid w:val="00395C1B"/>
    <w:rsid w:val="003B60D7"/>
    <w:rsid w:val="003B649F"/>
    <w:rsid w:val="003D222F"/>
    <w:rsid w:val="003D4DA2"/>
    <w:rsid w:val="003E050F"/>
    <w:rsid w:val="003E0880"/>
    <w:rsid w:val="003E660F"/>
    <w:rsid w:val="003E7B3C"/>
    <w:rsid w:val="003F34F6"/>
    <w:rsid w:val="00402636"/>
    <w:rsid w:val="00403F72"/>
    <w:rsid w:val="00404569"/>
    <w:rsid w:val="004128E9"/>
    <w:rsid w:val="00415D38"/>
    <w:rsid w:val="00422585"/>
    <w:rsid w:val="0043123B"/>
    <w:rsid w:val="004330C6"/>
    <w:rsid w:val="004354E5"/>
    <w:rsid w:val="0045703C"/>
    <w:rsid w:val="004771DF"/>
    <w:rsid w:val="00484733"/>
    <w:rsid w:val="004974F3"/>
    <w:rsid w:val="00497AB2"/>
    <w:rsid w:val="004A12F8"/>
    <w:rsid w:val="004A2861"/>
    <w:rsid w:val="004A3285"/>
    <w:rsid w:val="004A3368"/>
    <w:rsid w:val="004E30D9"/>
    <w:rsid w:val="004E5001"/>
    <w:rsid w:val="0050554C"/>
    <w:rsid w:val="00512418"/>
    <w:rsid w:val="005355D8"/>
    <w:rsid w:val="005648B7"/>
    <w:rsid w:val="00586974"/>
    <w:rsid w:val="005923B5"/>
    <w:rsid w:val="0059484B"/>
    <w:rsid w:val="00596173"/>
    <w:rsid w:val="005A735C"/>
    <w:rsid w:val="005B1062"/>
    <w:rsid w:val="005B1F58"/>
    <w:rsid w:val="005B3716"/>
    <w:rsid w:val="005C4F09"/>
    <w:rsid w:val="005D4A00"/>
    <w:rsid w:val="006024C9"/>
    <w:rsid w:val="00610699"/>
    <w:rsid w:val="00624E32"/>
    <w:rsid w:val="0063450E"/>
    <w:rsid w:val="006429E5"/>
    <w:rsid w:val="00644AD9"/>
    <w:rsid w:val="0065365B"/>
    <w:rsid w:val="00653660"/>
    <w:rsid w:val="006560F4"/>
    <w:rsid w:val="006622D1"/>
    <w:rsid w:val="006860BD"/>
    <w:rsid w:val="006C400E"/>
    <w:rsid w:val="007022EA"/>
    <w:rsid w:val="00702F71"/>
    <w:rsid w:val="0071068C"/>
    <w:rsid w:val="00714E62"/>
    <w:rsid w:val="00751C6B"/>
    <w:rsid w:val="00753AFD"/>
    <w:rsid w:val="00773202"/>
    <w:rsid w:val="00777EC8"/>
    <w:rsid w:val="00777FE2"/>
    <w:rsid w:val="007E3450"/>
    <w:rsid w:val="007F1579"/>
    <w:rsid w:val="00802EB9"/>
    <w:rsid w:val="00803D3B"/>
    <w:rsid w:val="008214FF"/>
    <w:rsid w:val="00846E85"/>
    <w:rsid w:val="00850BEA"/>
    <w:rsid w:val="00862811"/>
    <w:rsid w:val="00871188"/>
    <w:rsid w:val="008801CA"/>
    <w:rsid w:val="00891040"/>
    <w:rsid w:val="008A182B"/>
    <w:rsid w:val="008A1DDF"/>
    <w:rsid w:val="008D7952"/>
    <w:rsid w:val="00901F2B"/>
    <w:rsid w:val="009166D2"/>
    <w:rsid w:val="00925396"/>
    <w:rsid w:val="0093678F"/>
    <w:rsid w:val="009633E4"/>
    <w:rsid w:val="00974360"/>
    <w:rsid w:val="00976C24"/>
    <w:rsid w:val="0098008E"/>
    <w:rsid w:val="00981BF7"/>
    <w:rsid w:val="00996953"/>
    <w:rsid w:val="009A0A43"/>
    <w:rsid w:val="009C57BD"/>
    <w:rsid w:val="009E2901"/>
    <w:rsid w:val="009E59BE"/>
    <w:rsid w:val="009F5F86"/>
    <w:rsid w:val="00A013C5"/>
    <w:rsid w:val="00A16A95"/>
    <w:rsid w:val="00A35847"/>
    <w:rsid w:val="00A426B9"/>
    <w:rsid w:val="00A515FE"/>
    <w:rsid w:val="00A83CBE"/>
    <w:rsid w:val="00AA2556"/>
    <w:rsid w:val="00AA3903"/>
    <w:rsid w:val="00AB188A"/>
    <w:rsid w:val="00AB1E2B"/>
    <w:rsid w:val="00AD0AF0"/>
    <w:rsid w:val="00AD1005"/>
    <w:rsid w:val="00AD2B73"/>
    <w:rsid w:val="00AE6735"/>
    <w:rsid w:val="00AE6D6A"/>
    <w:rsid w:val="00AF2EB7"/>
    <w:rsid w:val="00AF7346"/>
    <w:rsid w:val="00B041A8"/>
    <w:rsid w:val="00B16E62"/>
    <w:rsid w:val="00B36B27"/>
    <w:rsid w:val="00B371F9"/>
    <w:rsid w:val="00B50345"/>
    <w:rsid w:val="00B74945"/>
    <w:rsid w:val="00B76B85"/>
    <w:rsid w:val="00B85ED8"/>
    <w:rsid w:val="00BA372F"/>
    <w:rsid w:val="00BA7190"/>
    <w:rsid w:val="00BB2454"/>
    <w:rsid w:val="00BB5A1F"/>
    <w:rsid w:val="00BC5BEA"/>
    <w:rsid w:val="00BD5076"/>
    <w:rsid w:val="00BD5FC9"/>
    <w:rsid w:val="00BE2B43"/>
    <w:rsid w:val="00BF43A9"/>
    <w:rsid w:val="00BF64D7"/>
    <w:rsid w:val="00C02387"/>
    <w:rsid w:val="00C03FFF"/>
    <w:rsid w:val="00C0608E"/>
    <w:rsid w:val="00C12703"/>
    <w:rsid w:val="00C159B1"/>
    <w:rsid w:val="00C34434"/>
    <w:rsid w:val="00C53126"/>
    <w:rsid w:val="00C626CC"/>
    <w:rsid w:val="00C64DEB"/>
    <w:rsid w:val="00C7589E"/>
    <w:rsid w:val="00C84F24"/>
    <w:rsid w:val="00C86463"/>
    <w:rsid w:val="00C96D0B"/>
    <w:rsid w:val="00CA6EA4"/>
    <w:rsid w:val="00CB5C71"/>
    <w:rsid w:val="00CF145F"/>
    <w:rsid w:val="00CF2942"/>
    <w:rsid w:val="00CF42FE"/>
    <w:rsid w:val="00D01B0E"/>
    <w:rsid w:val="00D05DAE"/>
    <w:rsid w:val="00D11D37"/>
    <w:rsid w:val="00D33802"/>
    <w:rsid w:val="00D4641B"/>
    <w:rsid w:val="00D52F48"/>
    <w:rsid w:val="00D70390"/>
    <w:rsid w:val="00D75296"/>
    <w:rsid w:val="00D83587"/>
    <w:rsid w:val="00D87E1C"/>
    <w:rsid w:val="00D90E78"/>
    <w:rsid w:val="00D95B9D"/>
    <w:rsid w:val="00DA16CF"/>
    <w:rsid w:val="00DA3B68"/>
    <w:rsid w:val="00DA41C4"/>
    <w:rsid w:val="00DB1BB6"/>
    <w:rsid w:val="00DC6085"/>
    <w:rsid w:val="00DD4265"/>
    <w:rsid w:val="00DD58C4"/>
    <w:rsid w:val="00DD71C6"/>
    <w:rsid w:val="00DE658A"/>
    <w:rsid w:val="00DE7C25"/>
    <w:rsid w:val="00E204F7"/>
    <w:rsid w:val="00E211BF"/>
    <w:rsid w:val="00E270FE"/>
    <w:rsid w:val="00E3259F"/>
    <w:rsid w:val="00E333BF"/>
    <w:rsid w:val="00E348AD"/>
    <w:rsid w:val="00E53CF1"/>
    <w:rsid w:val="00E54880"/>
    <w:rsid w:val="00E8387B"/>
    <w:rsid w:val="00EA135E"/>
    <w:rsid w:val="00EB02FC"/>
    <w:rsid w:val="00EC621B"/>
    <w:rsid w:val="00EC6E75"/>
    <w:rsid w:val="00ED5609"/>
    <w:rsid w:val="00F42D26"/>
    <w:rsid w:val="00F52145"/>
    <w:rsid w:val="00F675A1"/>
    <w:rsid w:val="00F90C2D"/>
    <w:rsid w:val="00F9598C"/>
    <w:rsid w:val="00FB21EF"/>
    <w:rsid w:val="00FB3647"/>
    <w:rsid w:val="00FC4BC1"/>
    <w:rsid w:val="00FC6CBC"/>
    <w:rsid w:val="00FD20A1"/>
    <w:rsid w:val="00FD2DFB"/>
    <w:rsid w:val="00FE4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889DD"/>
  <w15:docId w15:val="{EBB2EF3A-2F38-4CE9-8094-E34C0D493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12E45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kern w:val="2"/>
      <w:sz w:val="20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012E45"/>
    <w:pPr>
      <w:spacing w:after="0" w:line="240" w:lineRule="auto"/>
    </w:pPr>
  </w:style>
  <w:style w:type="table" w:styleId="Grigliatabella">
    <w:name w:val="Table Grid"/>
    <w:basedOn w:val="Tabellanormale"/>
    <w:uiPriority w:val="59"/>
    <w:rsid w:val="00012E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E3259F"/>
    <w:rPr>
      <w:strike w:val="0"/>
      <w:dstrike w:val="0"/>
      <w:color w:val="21759B"/>
      <w:u w:val="none"/>
      <w:effect w:val="none"/>
    </w:rPr>
  </w:style>
  <w:style w:type="paragraph" w:styleId="Titolo">
    <w:name w:val="Title"/>
    <w:basedOn w:val="Normale"/>
    <w:next w:val="Normale"/>
    <w:link w:val="TitoloCarattere"/>
    <w:qFormat/>
    <w:rsid w:val="00E3259F"/>
    <w:pPr>
      <w:jc w:val="center"/>
    </w:pPr>
    <w:rPr>
      <w:rFonts w:ascii="Arial" w:hAnsi="Arial"/>
      <w:color w:val="auto"/>
      <w:kern w:val="0"/>
      <w:sz w:val="32"/>
    </w:rPr>
  </w:style>
  <w:style w:type="character" w:customStyle="1" w:styleId="TitoloCarattere">
    <w:name w:val="Titolo Carattere"/>
    <w:basedOn w:val="Carpredefinitoparagrafo"/>
    <w:link w:val="Titolo"/>
    <w:rsid w:val="00E3259F"/>
    <w:rPr>
      <w:rFonts w:ascii="Arial" w:eastAsia="Times New Roman" w:hAnsi="Arial" w:cs="Times New Roman"/>
      <w:sz w:val="32"/>
      <w:szCs w:val="20"/>
      <w:lang w:eastAsia="ar-SA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FD2DFB"/>
    <w:rPr>
      <w:color w:val="605E5C"/>
      <w:shd w:val="clear" w:color="auto" w:fill="E1DFDD"/>
    </w:rPr>
  </w:style>
  <w:style w:type="paragraph" w:customStyle="1" w:styleId="Default">
    <w:name w:val="Default"/>
    <w:rsid w:val="00777EC8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paragraph" w:styleId="NormaleWeb">
    <w:name w:val="Normal (Web)"/>
    <w:basedOn w:val="Normale"/>
    <w:unhideWhenUsed/>
    <w:rsid w:val="00AE6D6A"/>
    <w:pPr>
      <w:suppressAutoHyphens w:val="0"/>
      <w:spacing w:before="100" w:beforeAutospacing="1" w:after="100" w:afterAutospacing="1"/>
    </w:pPr>
    <w:rPr>
      <w:color w:val="FFFFFF"/>
      <w:kern w:val="0"/>
      <w:sz w:val="24"/>
      <w:szCs w:val="24"/>
      <w:lang w:eastAsia="it-IT"/>
    </w:rPr>
  </w:style>
  <w:style w:type="character" w:styleId="Enfasicorsivo">
    <w:name w:val="Emphasis"/>
    <w:basedOn w:val="Carpredefinitoparagrafo"/>
    <w:qFormat/>
    <w:rsid w:val="00AE6D6A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0456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04569"/>
    <w:rPr>
      <w:rFonts w:ascii="Tahoma" w:eastAsia="Times New Roman" w:hAnsi="Tahoma" w:cs="Tahoma"/>
      <w:color w:val="000000"/>
      <w:kern w:val="2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126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6D54F7-606F-4B7B-A02D-94E831019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1400</Words>
  <Characters>7984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Daniele</dc:creator>
  <cp:lastModifiedBy>Daniele</cp:lastModifiedBy>
  <cp:revision>4</cp:revision>
  <dcterms:created xsi:type="dcterms:W3CDTF">2019-07-25T09:18:00Z</dcterms:created>
  <dcterms:modified xsi:type="dcterms:W3CDTF">2019-07-25T10:13:00Z</dcterms:modified>
</cp:coreProperties>
</file>